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BC" w:rsidRPr="00B43A02" w:rsidRDefault="006D63BC" w:rsidP="006D63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3A02">
        <w:rPr>
          <w:rFonts w:ascii="Georgia" w:eastAsia="Times New Roman" w:hAnsi="Georgia" w:cs="Helvetica"/>
          <w:b/>
          <w:bCs/>
          <w:color w:val="CF484E"/>
          <w:kern w:val="36"/>
          <w:sz w:val="24"/>
          <w:szCs w:val="24"/>
          <w:lang w:eastAsia="ru-RU"/>
        </w:rPr>
        <w:t xml:space="preserve">              </w:t>
      </w:r>
      <w:r w:rsidRPr="00B43A0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43A02">
        <w:rPr>
          <w:rFonts w:ascii="Times New Roman" w:hAnsi="Times New Roman"/>
          <w:sz w:val="24"/>
          <w:szCs w:val="24"/>
        </w:rPr>
        <w:t xml:space="preserve">Комитет по образованию Администрации </w:t>
      </w:r>
      <w:proofErr w:type="gramStart"/>
      <w:r w:rsidRPr="00B43A02">
        <w:rPr>
          <w:rFonts w:ascii="Times New Roman" w:hAnsi="Times New Roman"/>
          <w:sz w:val="24"/>
          <w:szCs w:val="24"/>
        </w:rPr>
        <w:t>г</w:t>
      </w:r>
      <w:proofErr w:type="gramEnd"/>
      <w:r w:rsidRPr="00B43A02">
        <w:rPr>
          <w:rFonts w:ascii="Times New Roman" w:hAnsi="Times New Roman"/>
          <w:sz w:val="24"/>
          <w:szCs w:val="24"/>
        </w:rPr>
        <w:t>. Улан – Удэ</w:t>
      </w:r>
    </w:p>
    <w:p w:rsidR="006D63BC" w:rsidRPr="00B43A02" w:rsidRDefault="006D63BC" w:rsidP="006D63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3A02">
        <w:rPr>
          <w:rFonts w:ascii="Times New Roman" w:hAnsi="Times New Roman"/>
          <w:sz w:val="24"/>
          <w:szCs w:val="24"/>
        </w:rPr>
        <w:t xml:space="preserve">            Муниципальное автономное дошкольное образовательное учреждение</w:t>
      </w:r>
    </w:p>
    <w:p w:rsidR="006D63BC" w:rsidRPr="00B43A02" w:rsidRDefault="006D63BC" w:rsidP="006D63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A02">
        <w:rPr>
          <w:rFonts w:ascii="Times New Roman" w:hAnsi="Times New Roman"/>
          <w:sz w:val="24"/>
          <w:szCs w:val="24"/>
        </w:rPr>
        <w:t xml:space="preserve">                                                    Детский сад № 51</w:t>
      </w:r>
    </w:p>
    <w:p w:rsidR="006D63BC" w:rsidRPr="007D6385" w:rsidRDefault="006D63BC" w:rsidP="006D63BC">
      <w:pPr>
        <w:spacing w:after="0"/>
        <w:jc w:val="center"/>
        <w:rPr>
          <w:b/>
          <w:sz w:val="24"/>
          <w:szCs w:val="24"/>
        </w:rPr>
      </w:pPr>
    </w:p>
    <w:p w:rsidR="006D63BC" w:rsidRDefault="006D63BC" w:rsidP="006D63BC">
      <w:pPr>
        <w:tabs>
          <w:tab w:val="left" w:pos="8640"/>
        </w:tabs>
        <w:jc w:val="center"/>
        <w:rPr>
          <w:b/>
          <w:sz w:val="96"/>
          <w:szCs w:val="96"/>
        </w:rPr>
      </w:pPr>
    </w:p>
    <w:p w:rsidR="006D63BC" w:rsidRDefault="006D63BC" w:rsidP="006D63BC">
      <w:pPr>
        <w:tabs>
          <w:tab w:val="left" w:pos="8640"/>
        </w:tabs>
        <w:jc w:val="center"/>
        <w:rPr>
          <w:b/>
          <w:sz w:val="96"/>
          <w:szCs w:val="96"/>
        </w:rPr>
      </w:pPr>
    </w:p>
    <w:p w:rsidR="006D63BC" w:rsidRDefault="006D63BC" w:rsidP="006D63BC">
      <w:pPr>
        <w:pStyle w:val="1"/>
        <w:spacing w:before="240" w:beforeAutospacing="0" w:after="240" w:afterAutospacing="0"/>
        <w:rPr>
          <w:bCs w:val="0"/>
          <w:i/>
          <w:sz w:val="52"/>
          <w:szCs w:val="52"/>
        </w:rPr>
      </w:pPr>
    </w:p>
    <w:p w:rsidR="006D63BC" w:rsidRPr="00EE12ED" w:rsidRDefault="006D63BC" w:rsidP="006D63BC">
      <w:pPr>
        <w:pStyle w:val="1"/>
        <w:spacing w:before="240" w:beforeAutospacing="0" w:after="240" w:afterAutospacing="0"/>
        <w:rPr>
          <w:bCs w:val="0"/>
          <w:i/>
        </w:rPr>
      </w:pPr>
      <w:r>
        <w:rPr>
          <w:bCs w:val="0"/>
          <w:i/>
          <w:sz w:val="52"/>
          <w:szCs w:val="52"/>
        </w:rPr>
        <w:t xml:space="preserve">                  </w:t>
      </w:r>
      <w:r w:rsidRPr="007B45D7">
        <w:rPr>
          <w:bCs w:val="0"/>
          <w:i/>
          <w:sz w:val="52"/>
          <w:szCs w:val="52"/>
        </w:rPr>
        <w:t xml:space="preserve"> </w:t>
      </w:r>
      <w:r>
        <w:rPr>
          <w:bCs w:val="0"/>
          <w:i/>
          <w:sz w:val="52"/>
          <w:szCs w:val="52"/>
        </w:rPr>
        <w:t xml:space="preserve">  </w:t>
      </w:r>
      <w:r w:rsidRPr="00EE12ED">
        <w:rPr>
          <w:bCs w:val="0"/>
          <w:i/>
        </w:rPr>
        <w:t>Мастер - класс</w:t>
      </w:r>
    </w:p>
    <w:p w:rsidR="006D63BC" w:rsidRPr="00EE12ED" w:rsidRDefault="006D63BC" w:rsidP="006D63BC">
      <w:pPr>
        <w:pStyle w:val="1"/>
        <w:spacing w:before="240" w:beforeAutospacing="0" w:after="240" w:afterAutospacing="0"/>
        <w:rPr>
          <w:i/>
        </w:rPr>
      </w:pPr>
      <w:r w:rsidRPr="00EE12ED">
        <w:rPr>
          <w:i/>
        </w:rPr>
        <w:t xml:space="preserve">по изготовлению аппликации из газеты  </w:t>
      </w:r>
      <w:r w:rsidRPr="00EE12ED">
        <w:rPr>
          <w:bCs w:val="0"/>
          <w:i/>
        </w:rPr>
        <w:t xml:space="preserve">                                                           </w:t>
      </w:r>
      <w:r>
        <w:rPr>
          <w:bCs w:val="0"/>
          <w:i/>
        </w:rPr>
        <w:t xml:space="preserve">             </w:t>
      </w:r>
    </w:p>
    <w:p w:rsidR="006D63BC" w:rsidRPr="00EE12ED" w:rsidRDefault="006D63BC" w:rsidP="006D63BC">
      <w:pPr>
        <w:pStyle w:val="1"/>
        <w:spacing w:before="240" w:beforeAutospacing="0" w:after="240" w:afterAutospacing="0" w:line="420" w:lineRule="atLeast"/>
        <w:rPr>
          <w:bCs w:val="0"/>
          <w:i/>
          <w:sz w:val="52"/>
          <w:szCs w:val="52"/>
        </w:rPr>
      </w:pPr>
      <w:r>
        <w:rPr>
          <w:i/>
          <w:sz w:val="52"/>
          <w:szCs w:val="52"/>
        </w:rPr>
        <w:t xml:space="preserve">                  «Портрет Кота»                   </w:t>
      </w:r>
    </w:p>
    <w:p w:rsidR="006D63BC" w:rsidRPr="00F31EEA" w:rsidRDefault="006D63BC" w:rsidP="006D63BC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i/>
        </w:rPr>
      </w:pPr>
    </w:p>
    <w:p w:rsidR="006D63BC" w:rsidRPr="000E6C52" w:rsidRDefault="006D63BC" w:rsidP="006D63BC">
      <w:pPr>
        <w:shd w:val="clear" w:color="auto" w:fill="FFFFFF"/>
        <w:tabs>
          <w:tab w:val="left" w:pos="8640"/>
        </w:tabs>
        <w:spacing w:before="150" w:after="450" w:line="240" w:lineRule="atLeast"/>
        <w:jc w:val="center"/>
        <w:outlineLvl w:val="1"/>
        <w:rPr>
          <w:b/>
          <w:i/>
          <w:kern w:val="36"/>
          <w:sz w:val="52"/>
          <w:szCs w:val="52"/>
        </w:rPr>
      </w:pPr>
    </w:p>
    <w:p w:rsidR="006D63BC" w:rsidRPr="00F32225" w:rsidRDefault="006D63BC" w:rsidP="006D63BC">
      <w:pPr>
        <w:shd w:val="clear" w:color="auto" w:fill="FFFFFF"/>
        <w:ind w:firstLine="450"/>
        <w:jc w:val="center"/>
        <w:rPr>
          <w:b/>
          <w:i/>
          <w:color w:val="000000"/>
          <w:sz w:val="28"/>
          <w:szCs w:val="28"/>
        </w:rPr>
      </w:pPr>
    </w:p>
    <w:p w:rsidR="006D63BC" w:rsidRDefault="006D63BC" w:rsidP="006D63BC">
      <w:pPr>
        <w:tabs>
          <w:tab w:val="left" w:pos="8640"/>
        </w:tabs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 xml:space="preserve">                         </w:t>
      </w:r>
    </w:p>
    <w:p w:rsidR="006D63BC" w:rsidRDefault="006D63BC" w:rsidP="006D63BC">
      <w:pPr>
        <w:tabs>
          <w:tab w:val="left" w:pos="8640"/>
        </w:tabs>
        <w:rPr>
          <w:b/>
          <w:i/>
          <w:sz w:val="96"/>
          <w:szCs w:val="96"/>
        </w:rPr>
      </w:pPr>
    </w:p>
    <w:p w:rsidR="0015426D" w:rsidRDefault="006D63BC" w:rsidP="006D63BC">
      <w:pPr>
        <w:tabs>
          <w:tab w:val="left" w:pos="8640"/>
        </w:tabs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b/>
          <w:i/>
          <w:sz w:val="96"/>
          <w:szCs w:val="96"/>
        </w:rPr>
        <w:t xml:space="preserve">                    </w:t>
      </w:r>
      <w:r w:rsidRPr="00B43A02">
        <w:rPr>
          <w:rFonts w:ascii="Times New Roman" w:hAnsi="Times New Roman"/>
          <w:b/>
          <w:i/>
          <w:sz w:val="24"/>
          <w:szCs w:val="24"/>
        </w:rPr>
        <w:t xml:space="preserve">     </w:t>
      </w:r>
    </w:p>
    <w:p w:rsidR="0015426D" w:rsidRDefault="0015426D" w:rsidP="006D63BC">
      <w:pPr>
        <w:tabs>
          <w:tab w:val="left" w:pos="8640"/>
        </w:tabs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D63BC" w:rsidRPr="00B43A02" w:rsidRDefault="0015426D" w:rsidP="006D63BC">
      <w:pPr>
        <w:tabs>
          <w:tab w:val="left" w:pos="86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</w:t>
      </w:r>
      <w:r w:rsidR="006D63BC" w:rsidRPr="00B43A02">
        <w:rPr>
          <w:rFonts w:ascii="Times New Roman" w:hAnsi="Times New Roman"/>
          <w:sz w:val="24"/>
          <w:szCs w:val="24"/>
        </w:rPr>
        <w:t xml:space="preserve">Воспитатель: </w:t>
      </w:r>
      <w:proofErr w:type="spellStart"/>
      <w:r w:rsidR="006D63BC" w:rsidRPr="00B43A02">
        <w:rPr>
          <w:rFonts w:ascii="Times New Roman" w:hAnsi="Times New Roman"/>
          <w:sz w:val="24"/>
          <w:szCs w:val="24"/>
        </w:rPr>
        <w:t>Вялова</w:t>
      </w:r>
      <w:proofErr w:type="spellEnd"/>
      <w:r w:rsidR="006D63BC" w:rsidRPr="00B43A02">
        <w:rPr>
          <w:rFonts w:ascii="Times New Roman" w:hAnsi="Times New Roman"/>
          <w:sz w:val="24"/>
          <w:szCs w:val="24"/>
        </w:rPr>
        <w:t xml:space="preserve"> М.А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6D63BC" w:rsidRPr="00B43A02" w:rsidTr="00E36375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6D63BC" w:rsidRPr="00B43A02" w:rsidRDefault="006D63BC" w:rsidP="00E36375">
            <w:pPr>
              <w:pStyle w:val="a3"/>
              <w:shd w:val="clear" w:color="auto" w:fill="FFFFFF"/>
            </w:pPr>
            <w:r w:rsidRPr="00B43A02">
              <w:rPr>
                <w:rStyle w:val="a4"/>
              </w:rPr>
              <w:lastRenderedPageBreak/>
              <w:t>Назначение:</w:t>
            </w:r>
            <w:r w:rsidRPr="00B43A02">
              <w:t xml:space="preserve"> мастер-класс будет интересен воспитателям и педагогам, а также детям дошкольного и младшего школьного возраста, их родителям и просто творческим людям. </w:t>
            </w:r>
          </w:p>
          <w:p w:rsidR="006D63BC" w:rsidRPr="00B43A02" w:rsidRDefault="006D63BC" w:rsidP="00E36375">
            <w:pPr>
              <w:pStyle w:val="a3"/>
              <w:shd w:val="clear" w:color="auto" w:fill="FFFFFF"/>
            </w:pPr>
            <w:r w:rsidRPr="00B43A02">
              <w:rPr>
                <w:rStyle w:val="a4"/>
              </w:rPr>
              <w:t>Цель:</w:t>
            </w:r>
            <w:r w:rsidRPr="00B43A02">
              <w:t xml:space="preserve">  Развитие </w:t>
            </w:r>
            <w:proofErr w:type="spellStart"/>
            <w:r w:rsidRPr="00B43A02">
              <w:t>креативности</w:t>
            </w:r>
            <w:proofErr w:type="spellEnd"/>
            <w:r w:rsidRPr="00B43A02">
              <w:t xml:space="preserve">.  </w:t>
            </w:r>
          </w:p>
          <w:p w:rsidR="0015426D" w:rsidRDefault="006D63BC" w:rsidP="00E36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A02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Pr="00B4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63BC" w:rsidRDefault="006D63BC" w:rsidP="00E36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A02">
              <w:rPr>
                <w:rFonts w:ascii="Times New Roman" w:hAnsi="Times New Roman"/>
                <w:i/>
                <w:sz w:val="24"/>
                <w:szCs w:val="24"/>
              </w:rPr>
              <w:t xml:space="preserve">образовательные  </w:t>
            </w:r>
            <w:r w:rsidRPr="00B43A02">
              <w:rPr>
                <w:rFonts w:ascii="Times New Roman" w:hAnsi="Times New Roman"/>
                <w:sz w:val="24"/>
                <w:szCs w:val="24"/>
              </w:rPr>
              <w:t>–  познакомить со способом  изготовления аппликации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используя необычный материал;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43A02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воспитательные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– </w:t>
            </w:r>
            <w:r w:rsidR="00154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воспитанию творческих начал личности, стремление к творчеству, воспитывать любовь к животным;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43A02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развивающие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– </w:t>
            </w:r>
            <w:r w:rsidR="00154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навыки конструирования, аккуратность, творческое воображение.</w:t>
            </w:r>
          </w:p>
          <w:p w:rsidR="0015426D" w:rsidRPr="00B43A02" w:rsidRDefault="0015426D" w:rsidP="00E36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3BC" w:rsidRPr="00B43A02" w:rsidRDefault="0015426D" w:rsidP="00E36375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Материалы</w:t>
            </w:r>
            <w:r w:rsidR="006D63BC"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:  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газета,  альбомный лист,  клей ПВА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(или клей – карандаш),  цветная бумага,  плотный лист для аппликации,  ножницы,  карандаш,  маркер (фломастер).</w:t>
            </w:r>
            <w:proofErr w:type="gramEnd"/>
          </w:p>
          <w:p w:rsidR="006D63BC" w:rsidRPr="00B43A02" w:rsidRDefault="006D63BC" w:rsidP="00E36375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2">
              <w:rPr>
                <w:rFonts w:ascii="Times New Roman" w:hAnsi="Times New Roman"/>
                <w:b/>
                <w:sz w:val="24"/>
                <w:szCs w:val="24"/>
              </w:rPr>
              <w:t xml:space="preserve">Ход: </w:t>
            </w:r>
            <w:r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День Кошек - 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праздник милых созданий,  которые  вот  уже  </w:t>
            </w:r>
            <w:proofErr w:type="gramStart"/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</w:t>
            </w:r>
            <w:r w:rsidR="001542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веков  живут</w:t>
            </w:r>
            <w:proofErr w:type="gramEnd"/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рядом с человеком.</w:t>
            </w:r>
          </w:p>
          <w:p w:rsidR="006D63BC" w:rsidRPr="00B43A02" w:rsidRDefault="006D63BC" w:rsidP="00E36375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Когда же отмечают этот праздник?</w:t>
            </w:r>
          </w:p>
          <w:p w:rsidR="006D63BC" w:rsidRPr="00B43A02" w:rsidRDefault="006D63BC" w:rsidP="00E363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марта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– Всемирный день кошек. Праздник провозглашен Московским музеем кошек и отмечается при поддержке ООН с 2004 года.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России, Китае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День кошек отмечают 1 марта,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 </w:t>
            </w:r>
            <w:r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США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кошек чествуют 29 октября, 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 </w:t>
            </w:r>
            <w:r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Польше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— 17 февраля, 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 </w:t>
            </w:r>
            <w:r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Японии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— 22 февраля.</w:t>
            </w:r>
          </w:p>
          <w:p w:rsidR="006D63BC" w:rsidRPr="00B43A02" w:rsidRDefault="006D63BC" w:rsidP="00E36375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 отмечают Всемирный день кошек?</w:t>
            </w:r>
          </w:p>
          <w:p w:rsidR="006D63BC" w:rsidRPr="00B43A02" w:rsidRDefault="0015426D" w:rsidP="00E363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кошки в </w:t>
            </w:r>
            <w:r w:rsidR="006D63BC"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Америке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называется </w:t>
            </w:r>
            <w:r w:rsidR="006D63BC"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«День бездомных кошек»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 проводится приблизительно 28-29 октября. В отличие от российского или японского аналогов это день в Америке имеет не столько праздничный, сколько благотворительный характер. В рамках праздника проводятся акции в защиту бездомных кошек: например, сбор денег или дни открытых дверей в приютах, когда все желающие могут забрать домой понравившуюся им кошку.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</w:t>
            </w:r>
            <w:r w:rsidR="006D63BC"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Англии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 День кошки хозяева потчуют своих питомцев деликатесами, а тем кошкам, которые состоят на службе (охраняют музеи, зернохранилища), обустраивают домики, дарят форменную одежду. Это не удивительно, поскольку в Англии одна кошка спасает минимум 10 т зерна ежегодно, а несколько десятков животных официально охраняют от мышей реликвии в Британском музее. 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</w:t>
            </w:r>
            <w:r w:rsidR="006D63BC"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Бельгии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– это самым массовый, яркий и красочный праздник, посвященным кошке, является фестиваль, проводимый. В программу фестиваля входят костюмированный парад и символическое сбрасывание игрушечных котов с колокольни. 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</w:t>
            </w:r>
            <w:r w:rsidR="006D63BC"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Австрии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 честь Всемирного дня кошек была учреждена специальная премия: каждой кошке, которая охраняла склады от мышей на протяжении нескольких лет, полагается пожизненная пенсия. Она выдается молоком, бульоном и мясом.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</w:t>
            </w:r>
            <w:r w:rsidR="006D63BC"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Китае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 честь этого дня решили взять кошек под особую защиту на законодательном уровне. Теперь, согласно новому закону, всех, кто отважится обидеть кошку,  ждет солидный штраф или даже заключение в тюрьму на 15 суток. 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</w:t>
            </w:r>
            <w:r w:rsidR="006D63BC"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Японии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день кошек проводится 22 февраля, потому что по звучанию эта дата («ни-ни-ни») в представлении японцев напоминает кошачье </w:t>
            </w:r>
            <w:proofErr w:type="spellStart"/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мяукание</w:t>
            </w:r>
            <w:proofErr w:type="spellEnd"/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 Японии этот праздник начали отмечать раньше, чем в России (в 1987 году). Инициатором была компания-производитель кошачьего корма. В День кошек хозяева особенно внимательны к своим </w:t>
            </w:r>
            <w:r w:rsidR="006D63BC"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питомцам, например, они водят их в кафе.</w:t>
            </w:r>
          </w:p>
          <w:p w:rsidR="006D63BC" w:rsidRPr="00B43A02" w:rsidRDefault="006D63BC" w:rsidP="00E36375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D63BC" w:rsidRPr="00B43A02" w:rsidRDefault="006D63BC" w:rsidP="00E36375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3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Кошачьи приметы</w:t>
            </w:r>
          </w:p>
          <w:p w:rsidR="006D63BC" w:rsidRPr="00B43A02" w:rsidRDefault="006D63BC" w:rsidP="00E36375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Кошка стену дерет — к непогоде. 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Кошка скребет пол — на ветер, на метель. 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Кошка моется, лижет лапу — к хорошей погоде. 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Кошка клубком — на мороз. 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Кошка крепко спит — к теплу. 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Кошка лежит брюхом вверх — к теплу. 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Если кошка лижет себя против шерсти - быть дождю. </w:t>
            </w:r>
            <w:r w:rsidRPr="00B43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Если кошка прячет нос — к морозу.</w:t>
            </w:r>
          </w:p>
          <w:p w:rsidR="0015426D" w:rsidRDefault="006D63BC" w:rsidP="00D16508">
            <w:pPr>
              <w:pStyle w:val="a3"/>
              <w:spacing w:before="0" w:beforeAutospacing="0" w:after="0" w:afterAutospacing="0"/>
            </w:pPr>
            <w:r w:rsidRPr="00B43A02">
              <w:t xml:space="preserve"> </w:t>
            </w:r>
            <w:r w:rsidR="0015426D">
              <w:t xml:space="preserve">      </w:t>
            </w:r>
            <w:r w:rsidRPr="00B43A02">
              <w:t xml:space="preserve">Сегодня мне хочется рассказать о том, какая интересная  может получиться поделка  из старых газет.  </w:t>
            </w:r>
          </w:p>
          <w:p w:rsidR="006D63BC" w:rsidRPr="0015426D" w:rsidRDefault="0015426D" w:rsidP="00D16508">
            <w:pPr>
              <w:pStyle w:val="a3"/>
              <w:spacing w:before="0" w:beforeAutospacing="0" w:after="0" w:afterAutospacing="0"/>
            </w:pPr>
            <w:r>
              <w:t xml:space="preserve">       </w:t>
            </w:r>
            <w:r w:rsidR="006D63BC" w:rsidRPr="00B43A02">
              <w:t>Только взгляните, какой  замечательный  кот из газетной бумаги, может быть выполнен в технике аппликации. И его создать совершенно не сложно!</w:t>
            </w:r>
          </w:p>
          <w:p w:rsidR="006D63BC" w:rsidRPr="00B43A02" w:rsidRDefault="006D63BC" w:rsidP="00E36375">
            <w:pPr>
              <w:pStyle w:val="a3"/>
            </w:pPr>
          </w:p>
          <w:p w:rsidR="006D63BC" w:rsidRPr="00B43A02" w:rsidRDefault="006D63BC" w:rsidP="00E36375">
            <w:pPr>
              <w:pStyle w:val="a3"/>
            </w:pPr>
            <w:r w:rsidRPr="00B43A02">
              <w:rPr>
                <w:noProof/>
              </w:rPr>
              <w:t xml:space="preserve">                                 </w:t>
            </w:r>
            <w:r>
              <w:rPr>
                <w:noProof/>
              </w:rPr>
              <w:drawing>
                <wp:inline distT="0" distB="0" distL="0" distR="0">
                  <wp:extent cx="2208584" cy="3213538"/>
                  <wp:effectExtent l="19050" t="0" r="1216" b="0"/>
                  <wp:docPr id="2" name="Рисунок 262" descr="http://ped-kopilka.ru/upload/blogs/31515_485efe325d4875740ebf8e040afb2a5e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2" descr="http://ped-kopilka.ru/upload/blogs/31515_485efe325d4875740ebf8e040afb2a5e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983" cy="3214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3BC" w:rsidRPr="00B43A02" w:rsidRDefault="00D16508" w:rsidP="00D16508">
            <w:pPr>
              <w:pStyle w:val="a3"/>
              <w:spacing w:before="0" w:beforeAutospacing="0" w:after="0" w:afterAutospacing="0"/>
            </w:pPr>
            <w:r>
              <w:t xml:space="preserve">      </w:t>
            </w:r>
            <w:r w:rsidR="006D63BC" w:rsidRPr="00B43A02">
              <w:t>По шаблону делаем выкройку из газеты, наклеиваем на картон,</w:t>
            </w:r>
            <w:r w:rsidR="0015426D">
              <w:t xml:space="preserve"> дорисовываем ему усы и</w:t>
            </w:r>
            <w:r w:rsidR="006D63BC" w:rsidRPr="00B43A02">
              <w:t xml:space="preserve"> портрет Кота готов. Безграничные возможности такого многогранного материала, как бумага, позволит вам в точности отобразить окрас любимца и его озорной характер.</w:t>
            </w:r>
          </w:p>
          <w:p w:rsidR="006D63BC" w:rsidRPr="00B43A02" w:rsidRDefault="00D16508" w:rsidP="00D16508">
            <w:pPr>
              <w:pStyle w:val="a3"/>
              <w:spacing w:before="0" w:beforeAutospacing="0" w:after="0" w:afterAutospacing="0"/>
            </w:pPr>
            <w:r>
              <w:t xml:space="preserve">      </w:t>
            </w:r>
            <w:r w:rsidR="006D63BC" w:rsidRPr="00B43A02">
              <w:t xml:space="preserve">Подобные простые и одновременно очень живые и душевные картинки, созданные из газет, могут стать замечательным украшением. Такая  оригинальная  поделка, может  стать отличным поводом собраться всей семьей и в теплой домашней атмосфере провести интересный вечер, создавая портрет домашнего любимца. </w:t>
            </w:r>
          </w:p>
          <w:p w:rsidR="006D63BC" w:rsidRPr="00B43A02" w:rsidRDefault="006D63BC" w:rsidP="00E36375">
            <w:pPr>
              <w:pStyle w:val="a3"/>
            </w:pPr>
            <w:r w:rsidRPr="00B43A02">
              <w:t xml:space="preserve"> </w:t>
            </w:r>
            <w:r w:rsidR="00D16508">
              <w:t xml:space="preserve">     </w:t>
            </w:r>
            <w:r w:rsidRPr="00B43A02">
              <w:t>И напоследок, хочется сказать, что аппликация является очень простой и в тоже время многогранной техникой, которая позволит делать оригинальные поделки вместе с детьми, даря новую жизнь старым книгам и журналам.</w:t>
            </w:r>
          </w:p>
        </w:tc>
      </w:tr>
    </w:tbl>
    <w:p w:rsidR="002D754B" w:rsidRDefault="002D754B"/>
    <w:sectPr w:rsidR="002D754B" w:rsidSect="002D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D63BC"/>
    <w:rsid w:val="0015426D"/>
    <w:rsid w:val="001F2EE3"/>
    <w:rsid w:val="002D754B"/>
    <w:rsid w:val="004C10EE"/>
    <w:rsid w:val="006D63BC"/>
    <w:rsid w:val="00D1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B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D6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6D6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6D63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3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6</cp:revision>
  <dcterms:created xsi:type="dcterms:W3CDTF">2021-04-25T11:04:00Z</dcterms:created>
  <dcterms:modified xsi:type="dcterms:W3CDTF">2021-04-28T12:11:00Z</dcterms:modified>
</cp:coreProperties>
</file>