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88" w:rsidRPr="00EF3F88" w:rsidRDefault="00EF3F88" w:rsidP="00EF3F88">
      <w:pPr>
        <w:spacing w:after="300" w:line="810" w:lineRule="atLeast"/>
        <w:outlineLvl w:val="0"/>
        <w:rPr>
          <w:rFonts w:ascii="Times New Roman" w:eastAsia="Times New Roman" w:hAnsi="Times New Roman" w:cs="Times New Roman"/>
          <w:b/>
          <w:color w:val="005385"/>
          <w:kern w:val="36"/>
          <w:sz w:val="52"/>
          <w:szCs w:val="52"/>
          <w:lang w:eastAsia="ru-RU"/>
        </w:rPr>
      </w:pPr>
      <w:r w:rsidRPr="00EF3F88">
        <w:rPr>
          <w:rFonts w:ascii="Times New Roman" w:eastAsia="Times New Roman" w:hAnsi="Times New Roman" w:cs="Times New Roman"/>
          <w:b/>
          <w:color w:val="005385"/>
          <w:kern w:val="36"/>
          <w:sz w:val="52"/>
          <w:szCs w:val="52"/>
          <w:lang w:eastAsia="ru-RU"/>
        </w:rPr>
        <w:t>Правильная защита от вирусов в любое время года</w:t>
      </w:r>
    </w:p>
    <w:p w:rsidR="00EF3F88" w:rsidRPr="00EF3F88" w:rsidRDefault="00EF3F88" w:rsidP="00EF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3238"/>
          <w:sz w:val="52"/>
          <w:szCs w:val="52"/>
          <w:lang w:eastAsia="ru-RU"/>
        </w:rPr>
      </w:pPr>
      <w:r w:rsidRPr="00EF3F88">
        <w:rPr>
          <w:rFonts w:ascii="Times New Roman" w:eastAsia="Times New Roman" w:hAnsi="Times New Roman" w:cs="Times New Roman"/>
          <w:b/>
          <w:noProof/>
          <w:color w:val="2A3238"/>
          <w:sz w:val="52"/>
          <w:szCs w:val="52"/>
          <w:lang w:eastAsia="ru-RU"/>
        </w:rPr>
        <w:drawing>
          <wp:inline distT="0" distB="0" distL="0" distR="0">
            <wp:extent cx="3333750" cy="2381250"/>
            <wp:effectExtent l="0" t="0" r="0" b="0"/>
            <wp:docPr id="1" name="Рисунок 1" descr="Правильная защита от вирусов в любое время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ьная защита от вирусов в любое время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88" w:rsidRPr="00EF3F88" w:rsidRDefault="00EF3F88" w:rsidP="00EF3F88">
      <w:pPr>
        <w:spacing w:after="150" w:line="240" w:lineRule="auto"/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</w:pP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Что говорит современная наука о правильной защите организма от инфекции, гриппа и ОРВИ, об укреплении иммунитета?</w:t>
      </w:r>
    </w:p>
    <w:p w:rsidR="00EF3F88" w:rsidRPr="00EF3F88" w:rsidRDefault="00EF3F88" w:rsidP="00EF3F88">
      <w:pPr>
        <w:spacing w:after="150" w:line="240" w:lineRule="auto"/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</w:pP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Оказывается, что способность нашего организма отражать атаки воздушно-капельных, «простудных» вирусов, вызывающих ОРВИ и грипп, зависит в первую очередь от состояния первого и главного защитного барьера – слизистой оболочки носоглотки. Именно он способен остановить агрессию во «входных воротах» организма и не пустить инфекцию вглубь. Поэтому так важно, чтобы слизистая носоглотки была в здоровом, боеспособном состоянии! Однако экология, сухой воздух и множество других различных причин могут ослабить защитные свойства слизистой, целостность этого барьера может быть нарушена, и тогда для вирусов уже совсем не сложная задача проникнуть в организм, вызывая простудные заболевания. Вирусы, своею деятельностью, наносят слизистой оболочке носоглотки дополнительные повреждения, и тогда простая простуда может «обрасти» бактериальными осложнениями, поскольку путь для инфекции открыт.</w:t>
      </w:r>
    </w:p>
    <w:p w:rsidR="00EF3F88" w:rsidRPr="00EF3F88" w:rsidRDefault="00EF3F88" w:rsidP="00EF3F88">
      <w:pPr>
        <w:spacing w:after="0" w:line="240" w:lineRule="auto"/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</w:pP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lastRenderedPageBreak/>
        <w:t>Было бы очень хорошо, если бы все помнили о том, что здоровье семьи – общая забота. Поэтому необходимо настроить всех членов семьи, начиная с папы и всех родственников, на правильный лад – возвращаясь домой, первым делом необходимо тщательно вымыть руки, умыться, промыть нос, а лучше принять душ и переодеться в домашнюю одежду. Нельзя забывать и о здоровом микроклимате в квартире: о проветривании, поддержании нормальной влажности и чистоты. Особое внимание нужно уделить заботе о восстановлении и укреплении защитных сил слизистой оболочки носоглотки. Поддержать ее здоровье можно специальными лекарственными препаратами, имеющими репаративное (восстанавливающее) действие. Такие средства помогают заживлению микротравм слизистой оболочки и улучшению ее общего состояния. Современные лекарственные средства, кроме репаративного, могут обладать еще и дополнительными противовирусными, противобактериальными и иммуномодулирующими свойствами. Применение таких средств помогает </w:t>
      </w:r>
      <w:r w:rsidRPr="00EF3F88">
        <w:rPr>
          <w:rFonts w:ascii="Times New Roman" w:eastAsia="Times New Roman" w:hAnsi="Times New Roman" w:cs="Times New Roman"/>
          <w:b/>
          <w:bCs/>
          <w:color w:val="2A3238"/>
          <w:sz w:val="36"/>
          <w:szCs w:val="36"/>
          <w:lang w:eastAsia="ru-RU"/>
        </w:rPr>
        <w:t>не пустить инфекцию в организм</w:t>
      </w: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, а значит избежать заражения.</w:t>
      </w:r>
    </w:p>
    <w:p w:rsidR="00EF3F88" w:rsidRPr="00EF3F88" w:rsidRDefault="00EF3F88" w:rsidP="00EF3F88">
      <w:pPr>
        <w:spacing w:after="150" w:line="240" w:lineRule="auto"/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</w:pP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Полезны такие препараты и в случае уже наступившего заболевания. Они помогают справиться с ОРЗ быстрее и без </w:t>
      </w:r>
      <w:bookmarkStart w:id="0" w:name="_GoBack"/>
      <w:bookmarkEnd w:id="0"/>
      <w:r w:rsidR="00D570C4"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осложнений.</w:t>
      </w: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 Укрепляя главный</w:t>
      </w:r>
      <w:r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, </w:t>
      </w: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защитный</w:t>
      </w:r>
      <w:r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 </w:t>
      </w: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барьер организма</w:t>
      </w:r>
      <w:r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 -</w:t>
      </w: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 xml:space="preserve"> помогает остановить бактерии и вирусы прямо в носоглотке</w:t>
      </w:r>
    </w:p>
    <w:p w:rsidR="00EF3F88" w:rsidRPr="00EF3F88" w:rsidRDefault="00EF3F88" w:rsidP="00EF3F88">
      <w:pPr>
        <w:spacing w:after="0" w:line="240" w:lineRule="auto"/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</w:pPr>
      <w:r w:rsidRPr="00EF3F88">
        <w:rPr>
          <w:rFonts w:ascii="Times New Roman" w:eastAsia="Times New Roman" w:hAnsi="Times New Roman" w:cs="Times New Roman"/>
          <w:color w:val="2A3238"/>
          <w:sz w:val="36"/>
          <w:szCs w:val="36"/>
          <w:lang w:eastAsia="ru-RU"/>
        </w:rPr>
        <w:t>Если лечение начато быстро и правильно, простуда не доставит много хлопот!</w:t>
      </w:r>
    </w:p>
    <w:p w:rsidR="00CA4AE7" w:rsidRPr="00EF3F88" w:rsidRDefault="00D570C4">
      <w:pPr>
        <w:rPr>
          <w:rFonts w:ascii="Times New Roman" w:hAnsi="Times New Roman" w:cs="Times New Roman"/>
          <w:sz w:val="36"/>
          <w:szCs w:val="36"/>
        </w:rPr>
      </w:pPr>
    </w:p>
    <w:sectPr w:rsidR="00CA4AE7" w:rsidRPr="00EF3F88" w:rsidSect="0031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F3F88"/>
    <w:rsid w:val="000134D6"/>
    <w:rsid w:val="00311F3D"/>
    <w:rsid w:val="00D2001D"/>
    <w:rsid w:val="00D570C4"/>
    <w:rsid w:val="00E15F39"/>
    <w:rsid w:val="00EF3F88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17B39-6360-4F19-BF71-3D4940AD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20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Правильная защита от вирусов в любое время года</vt:lpstr>
    </vt:vector>
  </TitlesOfParts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5</cp:revision>
  <cp:lastPrinted>2017-11-15T06:47:00Z</cp:lastPrinted>
  <dcterms:created xsi:type="dcterms:W3CDTF">2017-11-11T09:58:00Z</dcterms:created>
  <dcterms:modified xsi:type="dcterms:W3CDTF">2019-03-10T05:00:00Z</dcterms:modified>
</cp:coreProperties>
</file>