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5B" w:rsidRDefault="0065285B" w:rsidP="00652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F2735C" w:rsidRDefault="0065285B" w:rsidP="00F27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</w:t>
      </w:r>
      <w:r w:rsidR="00F2735C">
        <w:rPr>
          <w:rFonts w:ascii="Times New Roman" w:hAnsi="Times New Roman" w:cs="Times New Roman"/>
          <w:b/>
          <w:sz w:val="24"/>
          <w:szCs w:val="24"/>
        </w:rPr>
        <w:t>кционного вида «Детский сад №51</w:t>
      </w:r>
    </w:p>
    <w:p w:rsidR="00E20275" w:rsidRPr="00F2735C" w:rsidRDefault="00F2735C" w:rsidP="00F27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735C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  <w:t>Старшая группа</w:t>
      </w:r>
      <w:r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  <w:t xml:space="preserve"> №6 «Светлячок»</w:t>
      </w:r>
    </w:p>
    <w:p w:rsidR="00F2735C" w:rsidRPr="00F2735C" w:rsidRDefault="00F2735C" w:rsidP="00F2735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</w:pPr>
      <w:r w:rsidRPr="00F2735C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  <w:t>Воспитатель: Жданова. Н. В.</w:t>
      </w:r>
    </w:p>
    <w:p w:rsidR="00E20275" w:rsidRDefault="00E20275" w:rsidP="00A50B8E">
      <w:pPr>
        <w:shd w:val="clear" w:color="auto" w:fill="FFFFFF"/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1DF7"/>
          <w:kern w:val="36"/>
          <w:sz w:val="36"/>
          <w:szCs w:val="36"/>
          <w:lang w:eastAsia="ru-RU"/>
        </w:rPr>
      </w:pPr>
    </w:p>
    <w:p w:rsidR="00E20275" w:rsidRDefault="00E20275" w:rsidP="00A50B8E">
      <w:pPr>
        <w:shd w:val="clear" w:color="auto" w:fill="FFFFFF"/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1DF7"/>
          <w:kern w:val="36"/>
          <w:sz w:val="36"/>
          <w:szCs w:val="36"/>
          <w:lang w:eastAsia="ru-RU"/>
        </w:rPr>
      </w:pPr>
    </w:p>
    <w:p w:rsidR="00E20275" w:rsidRDefault="00E20275" w:rsidP="00A50B8E">
      <w:pPr>
        <w:shd w:val="clear" w:color="auto" w:fill="FFFFFF"/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1DF7"/>
          <w:kern w:val="36"/>
          <w:sz w:val="36"/>
          <w:szCs w:val="36"/>
          <w:lang w:eastAsia="ru-RU"/>
        </w:rPr>
      </w:pPr>
    </w:p>
    <w:p w:rsidR="00E20275" w:rsidRDefault="00E20275" w:rsidP="00A50B8E">
      <w:pPr>
        <w:shd w:val="clear" w:color="auto" w:fill="FFFFFF"/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1DF7"/>
          <w:kern w:val="36"/>
          <w:sz w:val="36"/>
          <w:szCs w:val="36"/>
          <w:lang w:eastAsia="ru-RU"/>
        </w:rPr>
      </w:pPr>
    </w:p>
    <w:p w:rsidR="00E20275" w:rsidRDefault="00E20275" w:rsidP="00A50B8E">
      <w:pPr>
        <w:shd w:val="clear" w:color="auto" w:fill="FFFFFF"/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1DF7"/>
          <w:kern w:val="36"/>
          <w:sz w:val="36"/>
          <w:szCs w:val="36"/>
          <w:lang w:eastAsia="ru-RU"/>
        </w:rPr>
      </w:pPr>
    </w:p>
    <w:p w:rsidR="0065285B" w:rsidRDefault="0065285B" w:rsidP="00A50B8E">
      <w:pPr>
        <w:shd w:val="clear" w:color="auto" w:fill="FFFFFF"/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1DF7"/>
          <w:kern w:val="36"/>
          <w:sz w:val="36"/>
          <w:szCs w:val="36"/>
          <w:lang w:eastAsia="ru-RU"/>
        </w:rPr>
      </w:pPr>
    </w:p>
    <w:p w:rsidR="0065285B" w:rsidRPr="00E20275" w:rsidRDefault="0065285B" w:rsidP="00A50B8E">
      <w:pPr>
        <w:shd w:val="clear" w:color="auto" w:fill="FFFFFF"/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</w:pPr>
      <w:r w:rsidRPr="00E20275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Консультация для родителей.</w:t>
      </w:r>
    </w:p>
    <w:p w:rsidR="00A50B8E" w:rsidRPr="00E20275" w:rsidRDefault="00A50B8E" w:rsidP="00A50B8E">
      <w:pPr>
        <w:shd w:val="clear" w:color="auto" w:fill="FFFFFF"/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</w:pPr>
      <w:r w:rsidRPr="00E20275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36"/>
          <w:lang w:eastAsia="ru-RU"/>
        </w:rPr>
        <w:t>КАК ПРИВИТЬ ЛЮБОВЬ К КНИГАМ?</w:t>
      </w:r>
    </w:p>
    <w:p w:rsidR="00A50B8E" w:rsidRDefault="00A50B8E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A50B8E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E20275" w:rsidRDefault="00E20275" w:rsidP="00E2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г. Улан-Удэ</w:t>
      </w:r>
    </w:p>
    <w:p w:rsidR="00E20275" w:rsidRPr="005F50E7" w:rsidRDefault="00E20275" w:rsidP="00E2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2019.г.</w:t>
      </w:r>
    </w:p>
    <w:p w:rsidR="00A50B8E" w:rsidRPr="00F528AF" w:rsidRDefault="00A50B8E" w:rsidP="00F528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26"/>
          <w:szCs w:val="30"/>
          <w:lang w:val="en-US" w:eastAsia="ru-RU"/>
        </w:rPr>
      </w:pPr>
      <w:bookmarkStart w:id="0" w:name="_GoBack"/>
      <w:bookmarkEnd w:id="0"/>
      <w:r w:rsidRPr="00A50B8E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 wp14:anchorId="23D89536" wp14:editId="3661510C">
            <wp:extent cx="3140710" cy="2136775"/>
            <wp:effectExtent l="0" t="0" r="2540" b="0"/>
            <wp:docPr id="1" name="cc-m-textwithimage-image-8966169349" descr="https://image.jimcdn.com/app/cms/image/transf/dimension=330x1024:format=jpg/path/sf278732f8691ebec/image/if585c287a4613bcf/version/1479971536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966169349" descr="https://image.jimcdn.com/app/cms/image/transf/dimension=330x1024:format=jpg/path/sf278732f8691ebec/image/if585c287a4613bcf/version/1479971536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Детская болезнь XXI века — пропал интерес к книге. В век интернета дети перестают читать и скоро перестанут совсем. Можно ли привить ребёнку любовь к чтению? Можно, но результат будет успешным только в том случае, если родители не давят, а… сами подают пример. Читающие дети чаще всего вырастают у читающих родителей.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Приучить ребёнка к чтению и заставить его читать — две разные задачи. Мы рекомендуем отказаться от второй и сосредоточиться на первой. Можно, конечно, заставлять читать и из-под палки — подкупом, уговорами, разрешением смотреть телевизор за каждые прочитанные 10 страниц… Но как только ваше чадо немного подрастёт, книги будут отброшены и забыты как способ угнетения, а ваши сын или дочь прочно усядутся в компьютерном кресле.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Читать детям можно и нужно с младенчества. Маленькие дети любят книги, для них это — развлечение, интересные истории, красивые картинки и просто успокаивающий звук маминого голоса. Книги для самых маленьких обязательно должны содержать красочные иллюстрации и короткие понятные истории. Сейчас книги для самых юных читателей — нередко выполняют ещё и функцию игрушек. В них могут быть завязки, аппликации и отверстия, в которые можно просунуть пальчики. В этом нет ничего плохого, такие книги-игрушки приучают ребёнка к тому, что любая книга — интересный мир, наполненный приключениями.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Каждому возрасту — свои книги. Конечно, мама и папам хотелось бы поскорее перейти к интересным и содержательным книгам про Буратино, Мумми-троллей или Пеппи </w:t>
      </w:r>
      <w:r w:rsidR="005F50E7"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 чулок</w:t>
      </w: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истории они помнят и любят с собственного детства. Но маленький ребёнок ещё не способен осмыслить такие сложные сюжеты. Каждый малыш должен пройти через короткие стишки, потешки и адаптированные варианты народных сказок.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5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Близкие герои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Сюжеты и герои книг должны быть интересны ребёнку. В раннем возрасте любимыми героями обычно бывают животные или ожившие игрушки. Позже становятся интересны книги о сверстниках. Хорошо, если герой книги побывает в знакомых ребёнку ситуациях: в детском саду, у врача, в зоопарке, в песочнице.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Как приучить ребёнка читать самостоятельно, когда он теоретически уже умеет это делать, но не хочет? На эту тему можно писать целые научные труды. К каким только хитростям не прибегают родители: "Страничку я — страничку ты", "Прочтёшь рассказ сам — получишь конфету"… Один из самых коварных и действенных приёмов — остановиться на самом интересном месте и уйти под предлогом срочных дел: нужно позвонить на работу, развесить белье, выключить кипящий суп. Но это сработает только в том случае, если книга по-настоящему интересна вашему чаду. Поэтому выбирайте те истории, которые кажутся ему захватывающими, а не те, которые вы считаете полезными и обязательными к прочтению.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5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Собственный пример</w:t>
      </w: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Наверное, один из самых важных факторов. О том, что по-настоящему интересно, а не "полезно" или "нужно", ребёнок узнаёт на примере взрослых. В семьях курильщиков, как бы ни скрывалась родителями тяга к сигаретам, чаще всего вырастают курящие подростки. Запретное удовольствие оказывается самым привлекательным. Если после работы вы усаживаетесь за ужин с газетой или включаете телевизор, ребёнок быстро понимает, что по-настоящему интересны телевизор и журналы, а книги — это скука и обязаловка. Люди, которые по-настоящему любят читать, вспоминают, что часто видели своих родителей с книгой — в кресле вечером, на даче и даже за едой, хоть это и не слишком полезно.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5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Обсуждайте прочитанные книги с ребёнком</w:t>
      </w: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Пусть он видит ваш интерес к прочитанной истории. Навыки пересказа, изложения своими словами развивают мышление, да и в школе очень пригодятся. Совместное чтение вслух по вечерам - хорошая традиция, которую стоит сохранить и после того, как ребёнок научился самостоятельно читать.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E0F6F5" wp14:editId="2340E52E">
            <wp:extent cx="3140710" cy="2157095"/>
            <wp:effectExtent l="0" t="0" r="2540" b="0"/>
            <wp:docPr id="2" name="cc-m-textwithimage-image-8966177549" descr="https://image.jimcdn.com/app/cms/image/transf/dimension=330x1024:format=jpg/path/sf278732f8691ebec/image/i9d212d3fa38b0d90/version/1479971599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966177549" descr="https://image.jimcdn.com/app/cms/image/transf/dimension=330x1024:format=jpg/path/sf278732f8691ebec/image/i9d212d3fa38b0d90/version/1479971599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Десять правил</w:t>
      </w: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Французский писатель Даниэль Пеннак сформулировал 10 правил детского чтения, которые помогут сохранить и поддержать у ребёнка интерес к книгам: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Право не читать. Никто не любит делать то, что заставляют. Хотите, чтобы ваш ребёнок на всю жизнь возненавидел чтение - заставляйте его читать, угрожайте, применяйте наказания.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Право перескакивать. Вы никогда не пропускаете описаний природы в длинных романах? Никогда не хотели узнать, чем закончится книга о приключениях? Не заглядывали на сто страниц вперед, чтобы узнать, выживет ли любимый герой? Позвольте всё это и своему ребёнку.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Право не дочитывать. То же самое. Не все книги и фильмы стоит смотреть и читать до конца, некоторые оказываются откровенно плохими. Оставьте ему право бросить не понравившуюся книгу.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Право перечитывать. Не нужно говорить ему: "Зачем ты пятый раз читаешь одно и то же, лучше бы узнал что-то новое". Лучше порадуйтесь, что ребёнку полюбились герои и сюжет книги. Можно посоветовать ему книгу того же жанра, или другую книгу этого автора. Но не запрещайте ему перечитывать любимые истории.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Право читать что попало. В жизни школьника много правил и запретов. Если вы хотите, чтобы книга была для ребёнка удовольствием и развлечением (а это единственный способ полюбить читать в детстве), позвольте ему читать без всякой системы.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Право на боваризм (восторженно-возвышенное отношение к прочитанному, нежелание увидеть грань между фантазией и реальностью). Подростки часто делят мир на чёрное и белое, любят пафос, склонные к максимализму — это необходимый этап развития. Не высмеивайте его за это.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Право читать где попало. Если ребёнок хватается за книгу в транспорте, за едой или в туалете — значит, он по-настоящему полюбил читать. Конечно, это не всегда полезно для пищеварения и глаз, зато выдает настоящего страстного читателя.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Право читать вслух. Это не только увлекательно, но и полезно: развивает хорошую дикцию и слуховую память. А возможно, сын или дочь захотели поделиться с вами смешным или интересным отрывком из книги. Не обрывайте их.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0B8E" w:rsidRPr="005F50E7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"втыкаться". Выудить с полки первую попавшуюся книгу, открыть её на любой странице и воткнуться на минутку. Может быть, увиденный отрывок так заинтересует ваше чадо, что позже книга будет прочитана от корки до корки.</w:t>
      </w:r>
    </w:p>
    <w:p w:rsidR="00A50B8E" w:rsidRDefault="00A50B8E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Право молчать о прочитанном. Возможно, ребёнок не захочет обсуждать с вами прочитанную книгу, и это нормально. Не нужно вытягивать из него то, что он считает сокровенным или не готов обсуждать. Это вовсе не значит, что книга не вызвала у него никаких мыслей.</w:t>
      </w: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B" w:rsidRDefault="0065285B" w:rsidP="005F5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AE7" w:rsidRDefault="00F2735C"/>
    <w:sectPr w:rsidR="00CA4AE7" w:rsidSect="005F5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8E"/>
    <w:rsid w:val="0035186F"/>
    <w:rsid w:val="005F50E7"/>
    <w:rsid w:val="0065285B"/>
    <w:rsid w:val="00A50B8E"/>
    <w:rsid w:val="00D2001D"/>
    <w:rsid w:val="00E15F39"/>
    <w:rsid w:val="00E20275"/>
    <w:rsid w:val="00F27049"/>
    <w:rsid w:val="00F2735C"/>
    <w:rsid w:val="00F5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DF2E5-609A-459D-B6AA-AF26643B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997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Консультация для родителей.</vt:lpstr>
      <vt:lpstr>КАК ПРИВИТЬ ЛЮБОВЬ К КНИГАМ?</vt:lpstr>
    </vt:vector>
  </TitlesOfParts>
  <Company>Microsoft</Company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6</cp:revision>
  <dcterms:created xsi:type="dcterms:W3CDTF">2019-03-10T04:16:00Z</dcterms:created>
  <dcterms:modified xsi:type="dcterms:W3CDTF">2020-10-14T14:31:00Z</dcterms:modified>
</cp:coreProperties>
</file>