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3C" w:rsidRPr="00BC163C" w:rsidRDefault="00BC163C" w:rsidP="00BC163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Pr="00BC163C">
        <w:rPr>
          <w:rFonts w:ascii="Times New Roman" w:hAnsi="Times New Roman"/>
          <w:sz w:val="28"/>
          <w:szCs w:val="28"/>
          <w:lang w:eastAsia="ru-RU"/>
        </w:rPr>
        <w:t>МАДОУ Д/С 51</w:t>
      </w:r>
    </w:p>
    <w:p w:rsidR="00BC163C" w:rsidRPr="00BC163C" w:rsidRDefault="00BC163C" w:rsidP="00BC163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BC163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Г. Улан-Удэ</w:t>
      </w:r>
    </w:p>
    <w:p w:rsidR="00BC163C" w:rsidRPr="00BC163C" w:rsidRDefault="00BC163C" w:rsidP="00BC163C">
      <w:pPr>
        <w:pStyle w:val="a3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BC163C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           Конспект нестандартного родительского собрания </w:t>
      </w:r>
    </w:p>
    <w:p w:rsidR="00BC163C" w:rsidRPr="00BC163C" w:rsidRDefault="00BC163C" w:rsidP="00BC163C">
      <w:pPr>
        <w:pStyle w:val="a3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BC163C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                                     в младшей группе</w:t>
      </w:r>
    </w:p>
    <w:p w:rsidR="00BC163C" w:rsidRDefault="00BC163C" w:rsidP="00BC163C">
      <w:pPr>
        <w:pStyle w:val="a3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BC163C">
        <w:rPr>
          <w:rFonts w:ascii="Times New Roman" w:hAnsi="Times New Roman"/>
          <w:bCs/>
          <w:color w:val="0D0D0D"/>
          <w:kern w:val="36"/>
          <w:sz w:val="28"/>
          <w:szCs w:val="28"/>
          <w:lang w:eastAsia="ru-RU"/>
        </w:rPr>
        <w:t xml:space="preserve">                     Тема: </w:t>
      </w:r>
      <w:r w:rsidRPr="00BC163C">
        <w:rPr>
          <w:rFonts w:ascii="Times New Roman" w:hAnsi="Times New Roman"/>
          <w:color w:val="0D0D0D"/>
          <w:sz w:val="28"/>
          <w:szCs w:val="28"/>
          <w:lang w:eastAsia="ru-RU"/>
        </w:rPr>
        <w:t>«Путешествие по волнам Детства»</w:t>
      </w:r>
    </w:p>
    <w:p w:rsidR="00BC163C" w:rsidRDefault="00BC163C" w:rsidP="00BC163C">
      <w:pPr>
        <w:pStyle w:val="a3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>Цель:</w:t>
      </w:r>
      <w:r w:rsidRPr="00BC163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Помощь</w:t>
      </w:r>
      <w:bookmarkStart w:id="0" w:name="_GoBack"/>
      <w:bookmarkEnd w:id="0"/>
      <w:r w:rsidRPr="00BC163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родителям в вопросах развития, воспитания и обучения детей младшего возраста</w:t>
      </w:r>
    </w:p>
    <w:p w:rsidR="00BC163C" w:rsidRDefault="00BC163C" w:rsidP="00BC163C">
      <w:pPr>
        <w:pStyle w:val="a3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b/>
          <w:bCs/>
          <w:i/>
          <w:kern w:val="36"/>
          <w:sz w:val="28"/>
          <w:szCs w:val="28"/>
          <w:lang w:eastAsia="ru-RU"/>
        </w:rPr>
        <w:t xml:space="preserve">Задачи: </w:t>
      </w:r>
      <w:r w:rsidRPr="00BC163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-Содействовать активному и осознанному овладению родителями умения анализировать ситуации взаимодействия взрослого с ребенком;</w:t>
      </w:r>
    </w:p>
    <w:p w:rsidR="00BC163C" w:rsidRPr="00BC163C" w:rsidRDefault="00BC163C" w:rsidP="00BC163C">
      <w:pPr>
        <w:spacing w:after="0" w:line="240" w:lineRule="auto"/>
        <w:ind w:right="283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-Способствовать обогащению коммуникативных умений, обеспечивающих эффективность взаимодействия взрослого с ребенком для проявления его самостоятельности</w:t>
      </w:r>
    </w:p>
    <w:p w:rsidR="00BC163C" w:rsidRPr="00BC163C" w:rsidRDefault="00BC163C" w:rsidP="00BC163C">
      <w:pPr>
        <w:spacing w:after="0" w:line="240" w:lineRule="auto"/>
        <w:ind w:right="283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План: </w:t>
      </w:r>
    </w:p>
    <w:p w:rsidR="00BC163C" w:rsidRPr="00BC163C" w:rsidRDefault="00BC163C" w:rsidP="00BC163C">
      <w:pPr>
        <w:spacing w:after="0" w:line="240" w:lineRule="auto"/>
        <w:ind w:right="283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      1.Рассказ воспитателя о самостоятельности детей младшего возраста</w:t>
      </w:r>
    </w:p>
    <w:p w:rsidR="00BC163C" w:rsidRPr="00BC163C" w:rsidRDefault="00BC163C" w:rsidP="00BC163C">
      <w:pPr>
        <w:spacing w:after="0" w:line="240" w:lineRule="auto"/>
        <w:ind w:right="283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  2.Решение проблемных ситуаций </w:t>
      </w:r>
    </w:p>
    <w:p w:rsidR="00BC163C" w:rsidRPr="00BC163C" w:rsidRDefault="00BC163C" w:rsidP="00BC163C">
      <w:pPr>
        <w:spacing w:after="0" w:line="240" w:lineRule="auto"/>
        <w:ind w:right="283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3.Вручение благодарственных писем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собрания</w:t>
      </w:r>
    </w:p>
    <w:p w:rsidR="00BC163C" w:rsidRPr="00BC163C" w:rsidRDefault="00BC163C" w:rsidP="00BC163C">
      <w:pPr>
        <w:spacing w:after="0" w:line="240" w:lineRule="auto"/>
        <w:ind w:right="283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Звучит спокойная музыка, родители рассаживаются по местам</w:t>
      </w:r>
    </w:p>
    <w:p w:rsid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Вступительное слово воспитателя</w:t>
      </w:r>
    </w:p>
    <w:p w:rsid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-Здравствуйте, дорогие родители! Сегодня, у нас с вами необычная встреча, мы отправляемся в путешествие по волнам детства.</w:t>
      </w:r>
    </w:p>
    <w:p w:rsid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Итак, мы отправляемся … (звучит сирена парохода)</w:t>
      </w:r>
    </w:p>
    <w:p w:rsid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1 мы прибываем на станцию «</w:t>
      </w:r>
      <w:r w:rsidRPr="00BC163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Самостоятельная»</w:t>
      </w:r>
    </w:p>
    <w:p w:rsid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 xml:space="preserve">Беседа о самостоятельности. Возрастные особенности. Дискуссия «Может ли маленький ребенок быть самостоятельным?». Осложнения в отношениях ребенка и взрослого приводит к: негативизму, упрямству, строптивости, своеволию. Подведение итогов. Стих воспитателя. Родители делятся опытом. </w:t>
      </w:r>
    </w:p>
    <w:p w:rsidR="00BC163C" w:rsidRP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 xml:space="preserve">   Стихотворение «Я сама» И. Муравейка:</w:t>
      </w:r>
    </w:p>
    <w:p w:rsidR="00BC163C" w:rsidRP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 xml:space="preserve">— Давай будем одеваться… </w:t>
      </w:r>
    </w:p>
    <w:p w:rsidR="00BC163C" w:rsidRP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— Я сама! Я сама!</w:t>
      </w:r>
    </w:p>
    <w:p w:rsidR="00BC163C" w:rsidRP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— Пойдём, будем умываться…</w:t>
      </w:r>
    </w:p>
    <w:p w:rsidR="00BC163C" w:rsidRP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 xml:space="preserve">— Я сама! Я сама! </w:t>
      </w:r>
    </w:p>
    <w:p w:rsid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 xml:space="preserve">— Ну идём хоть причешу я… </w:t>
      </w:r>
    </w:p>
    <w:p w:rsid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— Я сама! Я сама!</w:t>
      </w:r>
    </w:p>
    <w:p w:rsid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— Ну давай хоть накормлю я…</w:t>
      </w:r>
    </w:p>
    <w:p w:rsidR="00BC163C" w:rsidRP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— Я сама! Я сама!  </w:t>
      </w: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Самостоятельность – это ценное качество, необходимое человеку в жизни, воспитывать его необходимо с раннего детства. Очень часто они стремятся выполнять различные действия самостоятельно. И нам, взрослым, важно поддержать их в этом.    </w:t>
      </w:r>
    </w:p>
    <w:p w:rsid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Часто, по разным причинам – из-за отсутствия времени, неуверенности в силах ребенка – мы стремимся сделать все за него сами. Но действительно ли мы оказываем ребенку помощь? Как вы считаете? Может ли маленький ребенок быть самостоятельным?   </w:t>
      </w:r>
    </w:p>
    <w:p w:rsid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 совершенно правы. Стремясь сделать все за ребенка, взрослый причиняет ему большой вред, лишает его самостоятельности.    Уже к трем годам у ребенка резко возрастает стремление к самостоятельности. У него появляется устойчивое желание самоутвердиться.    Подавлять эти порывы детей ни в коем случае нельзя, это может привести к негативизму, упрямству, может наблюдаться строптивость, своеволие. То есть, не просто непослушание, а стремление сделать все наоборот, ребенок начинает отрицать все, что он делал раньше, ребенок все хочет делать сам, отказываясь от помощи взрослого и добиваться самостоятельности даже в том, что еще мало умеет. Таким образом, подавление детской самостоятельности способно оказать серьезное негативное влияние на развитие личности ребенка.</w:t>
      </w:r>
    </w:p>
    <w:p w:rsid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 xml:space="preserve">Наше путешествие продолжается, и мы заплываем на станцию </w:t>
      </w:r>
      <w:r w:rsidRPr="00BC163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«Ситуационная»</w:t>
      </w: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C163C" w:rsidRP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формировании навыков самостоятельности у детей, мы часто сталкиваемся с тем, что ребенок не может справиться с предложенным заданием. Как действовать в подобных ситуациях? </w:t>
      </w:r>
    </w:p>
    <w:p w:rsid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i/>
          <w:sz w:val="28"/>
          <w:szCs w:val="28"/>
          <w:lang w:eastAsia="ru-RU"/>
        </w:rPr>
        <w:t>Ситуация</w:t>
      </w: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 xml:space="preserve">. Научившись убирать за собой после еды, Гена принялся двигать стул, но тот зацепился ножкой за ножку стола. Не приложив каких-либо стараний, он отказался от небольшого, но необходимого усилия и тотчас же оставил свое намерение. Когда мама напомнила ему, что нужно задвинуть стул, мальчик плаксиво заявил: «Никак не получается». </w:t>
      </w:r>
    </w:p>
    <w:p w:rsid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i/>
          <w:sz w:val="28"/>
          <w:szCs w:val="28"/>
          <w:lang w:eastAsia="ru-RU"/>
        </w:rPr>
        <w:t>Вопрос</w:t>
      </w: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 xml:space="preserve">: Какие действия нужно предпринять взрослым? </w:t>
      </w:r>
    </w:p>
    <w:p w:rsidR="00BC163C" w:rsidRP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i/>
          <w:sz w:val="28"/>
          <w:szCs w:val="28"/>
          <w:lang w:eastAsia="ru-RU"/>
        </w:rPr>
        <w:t>Ситуация</w:t>
      </w: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 xml:space="preserve">. На даче мама дала Маше шесть ложек, чтобы она отнесла их в сад и разложила на одном из столов. Но выйдя на улицу, Маша отвлеклась – к ней под ноги прикатился мячик. Минута и ложки оставлены в траве, а маленькая помощница, схватив мяч, убегает с ним. </w:t>
      </w:r>
    </w:p>
    <w:p w:rsidR="00BC163C" w:rsidRPr="00BC163C" w:rsidRDefault="00BC163C" w:rsidP="00BC163C">
      <w:pPr>
        <w:spacing w:after="0" w:line="240" w:lineRule="auto"/>
        <w:ind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i/>
          <w:sz w:val="28"/>
          <w:szCs w:val="28"/>
          <w:lang w:eastAsia="ru-RU"/>
        </w:rPr>
        <w:t>Вопрос</w:t>
      </w: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 xml:space="preserve">: Как должна поступить мама в этой ситуации? </w:t>
      </w:r>
    </w:p>
    <w:p w:rsidR="00BC163C" w:rsidRPr="00BC163C" w:rsidRDefault="00BC163C" w:rsidP="00BC163C">
      <w:pPr>
        <w:numPr>
          <w:ilvl w:val="0"/>
          <w:numId w:val="1"/>
        </w:numPr>
        <w:spacing w:after="0" w:line="240" w:lineRule="auto"/>
        <w:ind w:right="283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В нашем путешествии, тропинка приводит нас на станцию</w:t>
      </w:r>
      <w:r w:rsidRPr="00BC163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«подготовка к учебному году</w:t>
      </w:r>
      <w:r w:rsidRPr="00BC163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</w:p>
    <w:p w:rsidR="00BC163C" w:rsidRPr="00BC163C" w:rsidRDefault="00BC163C" w:rsidP="00BC163C">
      <w:pPr>
        <w:spacing w:after="0" w:line="240" w:lineRule="auto"/>
        <w:ind w:left="720" w:right="283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Мы поговорим о материалах, которые нам нужно закупить для начала учебного года.</w:t>
      </w:r>
    </w:p>
    <w:p w:rsidR="00BC163C" w:rsidRPr="00BC163C" w:rsidRDefault="00BC163C" w:rsidP="00BC163C">
      <w:pPr>
        <w:numPr>
          <w:ilvl w:val="0"/>
          <w:numId w:val="1"/>
        </w:numPr>
        <w:spacing w:after="0" w:line="240" w:lineRule="auto"/>
        <w:ind w:right="283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И заканчиваем мы свое странствие на станции</w:t>
      </w:r>
      <w:r w:rsidRPr="00BC163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C163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Благодарственная»</w:t>
      </w:r>
    </w:p>
    <w:p w:rsidR="00BC163C" w:rsidRDefault="00BC163C" w:rsidP="00BC163C">
      <w:pPr>
        <w:spacing w:after="0" w:line="240" w:lineRule="auto"/>
        <w:ind w:left="360"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 xml:space="preserve">Вручение благодарственных писем родителям, принимавшим активное участие в делах группы.   </w:t>
      </w:r>
    </w:p>
    <w:p w:rsidR="00BC163C" w:rsidRDefault="00BC163C" w:rsidP="00BC163C">
      <w:pPr>
        <w:spacing w:after="0" w:line="240" w:lineRule="auto"/>
        <w:ind w:left="360" w:right="283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</w:p>
    <w:p w:rsidR="00BC163C" w:rsidRPr="00BC163C" w:rsidRDefault="00BC163C" w:rsidP="00BC163C">
      <w:pPr>
        <w:spacing w:after="0" w:line="240" w:lineRule="auto"/>
        <w:ind w:left="360" w:right="28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BC163C">
        <w:rPr>
          <w:rFonts w:ascii="Times New Roman" w:eastAsia="Times New Roman" w:hAnsi="Times New Roman"/>
          <w:sz w:val="28"/>
          <w:szCs w:val="28"/>
          <w:lang w:eastAsia="ru-RU"/>
        </w:rPr>
        <w:t>Воспитатель: Жданова Н В</w:t>
      </w:r>
    </w:p>
    <w:p w:rsidR="00CA4AE7" w:rsidRPr="00BC163C" w:rsidRDefault="006F6D83" w:rsidP="00BC163C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CA4AE7" w:rsidRPr="00BC1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A01"/>
    <w:multiLevelType w:val="hybridMultilevel"/>
    <w:tmpl w:val="E3A4C4DC"/>
    <w:lvl w:ilvl="0" w:tplc="0419000F">
      <w:start w:val="1"/>
      <w:numFmt w:val="decimal"/>
      <w:lvlText w:val="%1."/>
      <w:lvlJc w:val="left"/>
      <w:pPr>
        <w:ind w:left="63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33" w:hanging="360"/>
      </w:pPr>
    </w:lvl>
    <w:lvl w:ilvl="2" w:tplc="0419001B" w:tentative="1">
      <w:start w:val="1"/>
      <w:numFmt w:val="lowerRoman"/>
      <w:lvlText w:val="%3."/>
      <w:lvlJc w:val="right"/>
      <w:pPr>
        <w:ind w:left="7753" w:hanging="180"/>
      </w:pPr>
    </w:lvl>
    <w:lvl w:ilvl="3" w:tplc="0419000F" w:tentative="1">
      <w:start w:val="1"/>
      <w:numFmt w:val="decimal"/>
      <w:lvlText w:val="%4."/>
      <w:lvlJc w:val="left"/>
      <w:pPr>
        <w:ind w:left="8473" w:hanging="360"/>
      </w:pPr>
    </w:lvl>
    <w:lvl w:ilvl="4" w:tplc="04190019" w:tentative="1">
      <w:start w:val="1"/>
      <w:numFmt w:val="lowerLetter"/>
      <w:lvlText w:val="%5."/>
      <w:lvlJc w:val="left"/>
      <w:pPr>
        <w:ind w:left="9193" w:hanging="360"/>
      </w:pPr>
    </w:lvl>
    <w:lvl w:ilvl="5" w:tplc="0419001B" w:tentative="1">
      <w:start w:val="1"/>
      <w:numFmt w:val="lowerRoman"/>
      <w:lvlText w:val="%6."/>
      <w:lvlJc w:val="right"/>
      <w:pPr>
        <w:ind w:left="9913" w:hanging="180"/>
      </w:pPr>
    </w:lvl>
    <w:lvl w:ilvl="6" w:tplc="0419000F" w:tentative="1">
      <w:start w:val="1"/>
      <w:numFmt w:val="decimal"/>
      <w:lvlText w:val="%7."/>
      <w:lvlJc w:val="left"/>
      <w:pPr>
        <w:ind w:left="10633" w:hanging="360"/>
      </w:pPr>
    </w:lvl>
    <w:lvl w:ilvl="7" w:tplc="04190019" w:tentative="1">
      <w:start w:val="1"/>
      <w:numFmt w:val="lowerLetter"/>
      <w:lvlText w:val="%8."/>
      <w:lvlJc w:val="left"/>
      <w:pPr>
        <w:ind w:left="11353" w:hanging="360"/>
      </w:pPr>
    </w:lvl>
    <w:lvl w:ilvl="8" w:tplc="0419001B" w:tentative="1">
      <w:start w:val="1"/>
      <w:numFmt w:val="lowerRoman"/>
      <w:lvlText w:val="%9."/>
      <w:lvlJc w:val="right"/>
      <w:pPr>
        <w:ind w:left="120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63C"/>
    <w:rsid w:val="006F6D83"/>
    <w:rsid w:val="00BC163C"/>
    <w:rsid w:val="00D2001D"/>
    <w:rsid w:val="00E15F39"/>
    <w:rsid w:val="00F2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EF2A8-776B-425B-B34C-FB89FF29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6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6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-Способствовать обогащению коммуникативных умений, обеспечивающих эффективность </vt:lpstr>
      <vt:lpstr>    План: </vt:lpstr>
      <vt:lpstr>    Звучит спокойная музыка, родители рассаживаются по местам</vt:lpstr>
    </vt:vector>
  </TitlesOfParts>
  <Company>Microsoft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nat_zhdanova</cp:lastModifiedBy>
  <cp:revision>2</cp:revision>
  <dcterms:created xsi:type="dcterms:W3CDTF">2019-02-01T16:09:00Z</dcterms:created>
  <dcterms:modified xsi:type="dcterms:W3CDTF">2019-02-01T16:09:00Z</dcterms:modified>
</cp:coreProperties>
</file>