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CCF" w:rsidRDefault="006E3C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23DE5" w:rsidRDefault="00620FB6">
      <w:pPr>
        <w:jc w:val="center"/>
        <w:rPr>
          <w:rFonts w:ascii="Times New Roman" w:hAnsi="Times New Roman" w:cs="Times New Roman"/>
          <w:sz w:val="24"/>
          <w:szCs w:val="32"/>
        </w:rPr>
      </w:pPr>
      <w:r>
        <w:rPr>
          <w:sz w:val="24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 xml:space="preserve">Муниципальное автономное  дошкольное образовательное учреждение </w:t>
      </w:r>
    </w:p>
    <w:p w:rsidR="006E3CCF" w:rsidRDefault="00620FB6">
      <w:pPr>
        <w:jc w:val="center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детский сад № 51 г. Улан-Удэ</w:t>
      </w:r>
      <w:r w:rsidR="00323DE5">
        <w:rPr>
          <w:rFonts w:ascii="Times New Roman" w:hAnsi="Times New Roman" w:cs="Times New Roman"/>
          <w:sz w:val="24"/>
          <w:szCs w:val="32"/>
        </w:rPr>
        <w:t xml:space="preserve"> комбинированного вида</w:t>
      </w:r>
    </w:p>
    <w:p w:rsidR="006E3CCF" w:rsidRDefault="006E3CCF">
      <w:pPr>
        <w:jc w:val="center"/>
        <w:rPr>
          <w:sz w:val="24"/>
        </w:rPr>
      </w:pPr>
    </w:p>
    <w:p w:rsidR="006E3CCF" w:rsidRDefault="006E3CCF">
      <w:pPr>
        <w:jc w:val="center"/>
        <w:rPr>
          <w:sz w:val="24"/>
        </w:rPr>
      </w:pPr>
    </w:p>
    <w:p w:rsidR="006E3CCF" w:rsidRDefault="006E3CCF">
      <w:pPr>
        <w:jc w:val="center"/>
        <w:rPr>
          <w:sz w:val="24"/>
        </w:rPr>
      </w:pPr>
    </w:p>
    <w:p w:rsidR="006E3CCF" w:rsidRDefault="00620FB6">
      <w:pPr>
        <w:jc w:val="center"/>
        <w:rPr>
          <w:sz w:val="24"/>
        </w:rPr>
      </w:pPr>
      <w:r>
        <w:rPr>
          <w:sz w:val="24"/>
        </w:rPr>
        <w:t xml:space="preserve">        </w:t>
      </w:r>
    </w:p>
    <w:p w:rsidR="006E3CCF" w:rsidRDefault="00620FB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ПРИНЯТО   на Педагогическом Совете                                                                                                                    </w:t>
      </w:r>
    </w:p>
    <w:p w:rsidR="006E3CCF" w:rsidRDefault="00620FB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Протокол  №1 от  10.10.2018г.</w:t>
      </w:r>
    </w:p>
    <w:p w:rsidR="006E3CCF" w:rsidRDefault="00620FB6">
      <w:pPr>
        <w:rPr>
          <w:sz w:val="24"/>
        </w:rPr>
      </w:pPr>
      <w:r>
        <w:rPr>
          <w:sz w:val="24"/>
        </w:rPr>
        <w:t xml:space="preserve">  </w:t>
      </w:r>
    </w:p>
    <w:p w:rsidR="006E3CCF" w:rsidRDefault="00620FB6">
      <w:pPr>
        <w:rPr>
          <w:sz w:val="24"/>
        </w:rPr>
      </w:pPr>
      <w:r>
        <w:rPr>
          <w:sz w:val="24"/>
        </w:rPr>
        <w:t xml:space="preserve"> </w:t>
      </w:r>
    </w:p>
    <w:p w:rsidR="006E3CCF" w:rsidRDefault="00620FB6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4"/>
        </w:rPr>
        <w:t xml:space="preserve">  </w:t>
      </w:r>
    </w:p>
    <w:p w:rsidR="006E3CCF" w:rsidRDefault="00620FB6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РАБОЧАЯ ПРОГРАММА</w:t>
      </w:r>
    </w:p>
    <w:p w:rsidR="006E3CCF" w:rsidRDefault="00620FB6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для детей 2 - 3 лет  I младшей группы №1 на 2018 - 2019                               учебный год в соответствии с ФГОС ДО  </w:t>
      </w:r>
    </w:p>
    <w:p w:rsidR="006E3CCF" w:rsidRDefault="006E3CCF">
      <w:pPr>
        <w:jc w:val="center"/>
        <w:rPr>
          <w:sz w:val="28"/>
        </w:rPr>
      </w:pPr>
    </w:p>
    <w:p w:rsidR="006E3CCF" w:rsidRDefault="00323DE5" w:rsidP="00323DE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Разработала:</w:t>
      </w:r>
    </w:p>
    <w:p w:rsidR="006E3CCF" w:rsidRDefault="00323DE5" w:rsidP="00323DE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Семенова Светлана Константиновна</w:t>
      </w:r>
    </w:p>
    <w:p w:rsidR="006E3CCF" w:rsidRDefault="006E3C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E3CCF" w:rsidRDefault="006E3C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E3CCF" w:rsidRDefault="006E3C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E3CCF" w:rsidRDefault="006E3C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E3CCF" w:rsidRDefault="006E3C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E3CCF" w:rsidRDefault="006E3C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E3CCF" w:rsidRDefault="006E3C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6E3CCF" w:rsidRDefault="006E3C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6E3CCF" w:rsidRDefault="006E3C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6E3CCF" w:rsidRDefault="006E3C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6E3CCF" w:rsidRDefault="00620FB6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</w:t>
      </w:r>
    </w:p>
    <w:p w:rsidR="006E3CCF" w:rsidRDefault="00620FB6" w:rsidP="0032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Улан-Удэ</w:t>
      </w:r>
    </w:p>
    <w:p w:rsidR="006E3CCF" w:rsidRDefault="00620FB6" w:rsidP="0032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2018</w:t>
      </w:r>
    </w:p>
    <w:p w:rsidR="006E3CCF" w:rsidRDefault="006E3CCF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6E3CCF" w:rsidRDefault="006E3CCF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6E3CCF" w:rsidRDefault="006E3CCF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6E3CCF" w:rsidRDefault="006E3CCF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6E3CCF" w:rsidRDefault="006E3CCF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6E3CCF" w:rsidRDefault="006E3CCF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6E3CCF" w:rsidRDefault="00620F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>Структура  образовательной программы дошкольного образования</w:t>
      </w:r>
    </w:p>
    <w:p w:rsidR="006E3CCF" w:rsidRDefault="00620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(ранний возраст)</w:t>
      </w:r>
    </w:p>
    <w:p w:rsidR="006E3CCF" w:rsidRDefault="006E3CCF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8"/>
        </w:rPr>
      </w:pPr>
    </w:p>
    <w:tbl>
      <w:tblPr>
        <w:tblStyle w:val="a6"/>
        <w:tblW w:w="0" w:type="auto"/>
        <w:tblInd w:w="-459" w:type="dxa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ayout w:type="fixed"/>
        <w:tblLook w:val="04A0"/>
      </w:tblPr>
      <w:tblGrid>
        <w:gridCol w:w="673"/>
        <w:gridCol w:w="8999"/>
        <w:gridCol w:w="358"/>
      </w:tblGrid>
      <w:tr w:rsidR="006E3CCF">
        <w:trPr>
          <w:trHeight w:hRule="exact" w:val="322"/>
        </w:trPr>
        <w:tc>
          <w:tcPr>
            <w:tcW w:w="673" w:type="dxa"/>
          </w:tcPr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8999" w:type="dxa"/>
          </w:tcPr>
          <w:p w:rsidR="006E3CCF" w:rsidRDefault="00620FB6" w:rsidP="00323DE5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Обязательная часть программы_____________________                      3</w:t>
            </w:r>
          </w:p>
        </w:tc>
        <w:tc>
          <w:tcPr>
            <w:tcW w:w="358" w:type="dxa"/>
          </w:tcPr>
          <w:p w:rsidR="006E3CCF" w:rsidRDefault="006E3CCF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6E3CCF">
        <w:trPr>
          <w:trHeight w:hRule="exact" w:val="396"/>
        </w:trPr>
        <w:tc>
          <w:tcPr>
            <w:tcW w:w="673" w:type="dxa"/>
          </w:tcPr>
          <w:p w:rsidR="006E3CCF" w:rsidRDefault="00620FB6">
            <w:pPr>
              <w:ind w:left="33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1.1</w:t>
            </w:r>
          </w:p>
        </w:tc>
        <w:tc>
          <w:tcPr>
            <w:tcW w:w="8999" w:type="dxa"/>
          </w:tcPr>
          <w:p w:rsidR="006E3CCF" w:rsidRDefault="00620FB6">
            <w:pPr>
              <w:ind w:left="33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Пояснительная записка к программе______________________                3</w:t>
            </w:r>
          </w:p>
        </w:tc>
        <w:tc>
          <w:tcPr>
            <w:tcW w:w="358" w:type="dxa"/>
          </w:tcPr>
          <w:p w:rsidR="006E3CCF" w:rsidRDefault="006E3CCF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6E3CCF">
        <w:tc>
          <w:tcPr>
            <w:tcW w:w="673" w:type="dxa"/>
          </w:tcPr>
          <w:p w:rsidR="006E3CCF" w:rsidRDefault="00620FB6">
            <w:pPr>
              <w:ind w:left="33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1.2.</w:t>
            </w:r>
          </w:p>
          <w:p w:rsidR="006E3CCF" w:rsidRDefault="006E3CCF">
            <w:pPr>
              <w:ind w:left="33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8999" w:type="dxa"/>
          </w:tcPr>
          <w:p w:rsidR="006E3CCF" w:rsidRDefault="00620FB6">
            <w:pPr>
              <w:ind w:left="33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Основные характеристики особенностей развития детей раннего        возраста_____________________________________                                </w:t>
            </w:r>
            <w:r w:rsidR="00323DE5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4</w:t>
            </w:r>
          </w:p>
        </w:tc>
        <w:tc>
          <w:tcPr>
            <w:tcW w:w="358" w:type="dxa"/>
          </w:tcPr>
          <w:p w:rsidR="006E3CCF" w:rsidRDefault="006E3CCF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6E3CCF">
        <w:tc>
          <w:tcPr>
            <w:tcW w:w="673" w:type="dxa"/>
          </w:tcPr>
          <w:p w:rsidR="006E3CCF" w:rsidRDefault="00620FB6">
            <w:pPr>
              <w:ind w:left="33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1.3.</w:t>
            </w:r>
          </w:p>
        </w:tc>
        <w:tc>
          <w:tcPr>
            <w:tcW w:w="8999" w:type="dxa"/>
          </w:tcPr>
          <w:p w:rsidR="006E3CCF" w:rsidRDefault="00620FB6" w:rsidP="00FE49E2">
            <w:pPr>
              <w:ind w:left="33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Цель программы _________________________________________         </w:t>
            </w:r>
            <w:r w:rsidR="00323DE5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="00FE49E2">
              <w:rPr>
                <w:rFonts w:ascii="Times New Roman" w:eastAsia="Calibri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358" w:type="dxa"/>
          </w:tcPr>
          <w:p w:rsidR="006E3CCF" w:rsidRDefault="006E3CCF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6E3CCF">
        <w:tc>
          <w:tcPr>
            <w:tcW w:w="673" w:type="dxa"/>
          </w:tcPr>
          <w:p w:rsidR="006E3CCF" w:rsidRDefault="00620FB6">
            <w:pPr>
              <w:ind w:left="33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1.4.</w:t>
            </w:r>
          </w:p>
        </w:tc>
        <w:tc>
          <w:tcPr>
            <w:tcW w:w="8999" w:type="dxa"/>
          </w:tcPr>
          <w:p w:rsidR="006E3CCF" w:rsidRDefault="00620FB6" w:rsidP="00FE49E2">
            <w:pPr>
              <w:ind w:left="33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Задачи программы _______________________________________          </w:t>
            </w:r>
            <w:r w:rsidR="00323DE5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="00FE49E2">
              <w:rPr>
                <w:rFonts w:ascii="Times New Roman" w:eastAsia="Calibri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358" w:type="dxa"/>
          </w:tcPr>
          <w:p w:rsidR="006E3CCF" w:rsidRDefault="006E3CCF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6E3CCF">
        <w:tc>
          <w:tcPr>
            <w:tcW w:w="673" w:type="dxa"/>
          </w:tcPr>
          <w:p w:rsidR="006E3CCF" w:rsidRDefault="00620FB6">
            <w:pPr>
              <w:ind w:left="33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1.5.</w:t>
            </w:r>
          </w:p>
        </w:tc>
        <w:tc>
          <w:tcPr>
            <w:tcW w:w="8999" w:type="dxa"/>
          </w:tcPr>
          <w:p w:rsidR="006E3CCF" w:rsidRDefault="00620FB6">
            <w:pPr>
              <w:ind w:left="33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Основополагающими принципами __________________________          </w:t>
            </w:r>
            <w:r w:rsidR="00323DE5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358" w:type="dxa"/>
          </w:tcPr>
          <w:p w:rsidR="006E3CCF" w:rsidRDefault="006E3CCF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6E3CCF">
        <w:trPr>
          <w:trHeight w:hRule="exact" w:val="302"/>
        </w:trPr>
        <w:tc>
          <w:tcPr>
            <w:tcW w:w="673" w:type="dxa"/>
          </w:tcPr>
          <w:p w:rsidR="006E3CCF" w:rsidRDefault="00620FB6">
            <w:pPr>
              <w:ind w:left="33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1.6.</w:t>
            </w:r>
          </w:p>
        </w:tc>
        <w:tc>
          <w:tcPr>
            <w:tcW w:w="8999" w:type="dxa"/>
          </w:tcPr>
          <w:p w:rsidR="006E3CCF" w:rsidRDefault="00620FB6" w:rsidP="00FE49E2">
            <w:pPr>
              <w:ind w:left="33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Особенности образовательного процесса _____________________        </w:t>
            </w:r>
            <w:r w:rsidR="00323DE5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="00FE49E2">
              <w:rPr>
                <w:rFonts w:ascii="Times New Roman" w:eastAsia="Calibri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358" w:type="dxa"/>
          </w:tcPr>
          <w:p w:rsidR="006E3CCF" w:rsidRDefault="006E3CCF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6E3CCF">
        <w:trPr>
          <w:trHeight w:hRule="exact" w:val="536"/>
        </w:trPr>
        <w:tc>
          <w:tcPr>
            <w:tcW w:w="673" w:type="dxa"/>
          </w:tcPr>
          <w:p w:rsidR="006E3CCF" w:rsidRDefault="00620FB6">
            <w:pPr>
              <w:ind w:left="33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1.7.</w:t>
            </w:r>
          </w:p>
        </w:tc>
        <w:tc>
          <w:tcPr>
            <w:tcW w:w="8999" w:type="dxa"/>
          </w:tcPr>
          <w:p w:rsidR="006E3CCF" w:rsidRDefault="00620FB6" w:rsidP="00FE49E2">
            <w:pPr>
              <w:shd w:val="clear" w:color="auto" w:fill="FFFFFF"/>
              <w:spacing w:before="240" w:after="100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Ожидаемые результаты реализации программы________________         </w:t>
            </w:r>
            <w:r w:rsidR="00FE49E2">
              <w:rPr>
                <w:rFonts w:ascii="Times New Roman" w:hAnsi="Times New Roman" w:cs="Times New Roman"/>
                <w:bCs/>
                <w:sz w:val="24"/>
                <w:szCs w:val="28"/>
              </w:rPr>
              <w:t>9</w:t>
            </w:r>
          </w:p>
        </w:tc>
        <w:tc>
          <w:tcPr>
            <w:tcW w:w="358" w:type="dxa"/>
          </w:tcPr>
          <w:p w:rsidR="006E3CCF" w:rsidRDefault="006E3CCF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6E3CCF">
        <w:trPr>
          <w:trHeight w:hRule="exact" w:val="552"/>
        </w:trPr>
        <w:tc>
          <w:tcPr>
            <w:tcW w:w="673" w:type="dxa"/>
          </w:tcPr>
          <w:p w:rsidR="006E3CCF" w:rsidRDefault="00620FB6">
            <w:pPr>
              <w:ind w:left="33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8999" w:type="dxa"/>
          </w:tcPr>
          <w:p w:rsidR="006E3CCF" w:rsidRDefault="00620FB6" w:rsidP="00FE49E2">
            <w:pPr>
              <w:ind w:left="33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Календарно – тематический план ______________________                1</w:t>
            </w:r>
            <w:r w:rsidR="00FE49E2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358" w:type="dxa"/>
          </w:tcPr>
          <w:p w:rsidR="006E3CCF" w:rsidRDefault="006E3CCF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6E3CCF">
        <w:tc>
          <w:tcPr>
            <w:tcW w:w="673" w:type="dxa"/>
          </w:tcPr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8999" w:type="dxa"/>
          </w:tcPr>
          <w:p w:rsidR="006E3CCF" w:rsidRDefault="00620FB6">
            <w:pPr>
              <w:ind w:left="33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Содержание программы __________________________                         </w:t>
            </w:r>
          </w:p>
        </w:tc>
        <w:tc>
          <w:tcPr>
            <w:tcW w:w="358" w:type="dxa"/>
          </w:tcPr>
          <w:p w:rsidR="006E3CCF" w:rsidRDefault="006E3CCF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6E3CCF">
        <w:tc>
          <w:tcPr>
            <w:tcW w:w="673" w:type="dxa"/>
          </w:tcPr>
          <w:p w:rsidR="006E3CCF" w:rsidRDefault="00620FB6">
            <w:pPr>
              <w:ind w:left="33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3.1.</w:t>
            </w:r>
          </w:p>
        </w:tc>
        <w:tc>
          <w:tcPr>
            <w:tcW w:w="8999" w:type="dxa"/>
          </w:tcPr>
          <w:p w:rsidR="006E3CCF" w:rsidRDefault="00620FB6" w:rsidP="00FE49E2">
            <w:pPr>
              <w:ind w:left="33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Организация режима пребывания детей в группе ______________         1</w:t>
            </w:r>
            <w:r w:rsidR="00FE49E2"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58" w:type="dxa"/>
          </w:tcPr>
          <w:p w:rsidR="006E3CCF" w:rsidRDefault="006E3CCF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6E3CCF">
        <w:tc>
          <w:tcPr>
            <w:tcW w:w="673" w:type="dxa"/>
          </w:tcPr>
          <w:p w:rsidR="006E3CCF" w:rsidRDefault="00620FB6">
            <w:pPr>
              <w:ind w:left="33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3.2.</w:t>
            </w:r>
          </w:p>
        </w:tc>
        <w:tc>
          <w:tcPr>
            <w:tcW w:w="8999" w:type="dxa"/>
          </w:tcPr>
          <w:p w:rsidR="006E3CCF" w:rsidRDefault="00620FB6" w:rsidP="00FE49E2">
            <w:pPr>
              <w:ind w:left="33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Учебный план ___________________________________________          1</w:t>
            </w:r>
            <w:r w:rsidR="00FE49E2"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         </w:t>
            </w:r>
          </w:p>
        </w:tc>
        <w:tc>
          <w:tcPr>
            <w:tcW w:w="358" w:type="dxa"/>
          </w:tcPr>
          <w:p w:rsidR="006E3CCF" w:rsidRDefault="006E3CCF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6E3CCF">
        <w:trPr>
          <w:trHeight w:hRule="exact" w:val="332"/>
        </w:trPr>
        <w:tc>
          <w:tcPr>
            <w:tcW w:w="673" w:type="dxa"/>
          </w:tcPr>
          <w:p w:rsidR="006E3CCF" w:rsidRDefault="00620FB6">
            <w:pPr>
              <w:ind w:left="33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3.3.</w:t>
            </w:r>
          </w:p>
        </w:tc>
        <w:tc>
          <w:tcPr>
            <w:tcW w:w="8999" w:type="dxa"/>
          </w:tcPr>
          <w:p w:rsidR="006E3CCF" w:rsidRDefault="00620FB6" w:rsidP="00FE49E2">
            <w:pPr>
              <w:ind w:left="33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Расписание НОД _________________________________________          1</w:t>
            </w:r>
            <w:r w:rsidR="00FE49E2"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358" w:type="dxa"/>
          </w:tcPr>
          <w:p w:rsidR="006E3CCF" w:rsidRDefault="006E3CCF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6E3CCF">
        <w:tc>
          <w:tcPr>
            <w:tcW w:w="673" w:type="dxa"/>
          </w:tcPr>
          <w:p w:rsidR="006E3CCF" w:rsidRDefault="00620FB6">
            <w:pPr>
              <w:ind w:left="33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3.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4</w:t>
            </w:r>
          </w:p>
        </w:tc>
        <w:tc>
          <w:tcPr>
            <w:tcW w:w="8999" w:type="dxa"/>
          </w:tcPr>
          <w:p w:rsidR="006E3CCF" w:rsidRDefault="00620FB6" w:rsidP="00FE49E2">
            <w:pPr>
              <w:ind w:left="33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Физкультурно-оздоровительная работа ______________________           1</w:t>
            </w:r>
            <w:r w:rsidR="00FE49E2"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358" w:type="dxa"/>
          </w:tcPr>
          <w:p w:rsidR="006E3CCF" w:rsidRDefault="006E3CCF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6E3CCF">
        <w:tc>
          <w:tcPr>
            <w:tcW w:w="673" w:type="dxa"/>
          </w:tcPr>
          <w:p w:rsidR="006E3CCF" w:rsidRDefault="006E3CCF">
            <w:pPr>
              <w:ind w:left="33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8999" w:type="dxa"/>
          </w:tcPr>
          <w:p w:rsidR="006E3CCF" w:rsidRDefault="006E3CCF">
            <w:pPr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358" w:type="dxa"/>
          </w:tcPr>
          <w:p w:rsidR="006E3CCF" w:rsidRDefault="006E3CCF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6E3CCF">
        <w:tc>
          <w:tcPr>
            <w:tcW w:w="673" w:type="dxa"/>
          </w:tcPr>
          <w:p w:rsidR="006E3CCF" w:rsidRDefault="00620FB6">
            <w:pPr>
              <w:ind w:left="33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3.5</w:t>
            </w:r>
          </w:p>
        </w:tc>
        <w:tc>
          <w:tcPr>
            <w:tcW w:w="8999" w:type="dxa"/>
          </w:tcPr>
          <w:p w:rsidR="006E3CCF" w:rsidRDefault="00620FB6" w:rsidP="00FE49E2">
            <w:pPr>
              <w:ind w:left="33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Содержание психолого-педагогической работы  _______________           </w:t>
            </w:r>
            <w:r w:rsidR="00FE49E2">
              <w:rPr>
                <w:rFonts w:ascii="Times New Roman" w:eastAsia="Calibri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358" w:type="dxa"/>
          </w:tcPr>
          <w:p w:rsidR="006E3CCF" w:rsidRDefault="006E3CCF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6E3CCF">
        <w:trPr>
          <w:trHeight w:hRule="exact" w:val="322"/>
        </w:trPr>
        <w:tc>
          <w:tcPr>
            <w:tcW w:w="673" w:type="dxa"/>
          </w:tcPr>
          <w:p w:rsidR="006E3CCF" w:rsidRDefault="006E3CCF">
            <w:pPr>
              <w:ind w:left="33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8999" w:type="dxa"/>
          </w:tcPr>
          <w:p w:rsidR="006E3CCF" w:rsidRDefault="006E3CCF" w:rsidP="00FE49E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358" w:type="dxa"/>
          </w:tcPr>
          <w:p w:rsidR="006E3CCF" w:rsidRDefault="006E3CCF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6E3CCF">
        <w:tc>
          <w:tcPr>
            <w:tcW w:w="673" w:type="dxa"/>
          </w:tcPr>
          <w:p w:rsidR="006E3CCF" w:rsidRDefault="00620FB6">
            <w:pPr>
              <w:ind w:left="33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8999" w:type="dxa"/>
          </w:tcPr>
          <w:p w:rsidR="006E3CCF" w:rsidRDefault="00620FB6" w:rsidP="00FE49E2">
            <w:pPr>
              <w:ind w:left="33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Планируемые результаты освоения Программы                                    </w:t>
            </w:r>
            <w:r w:rsidR="00FE49E2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9</w:t>
            </w:r>
          </w:p>
        </w:tc>
        <w:tc>
          <w:tcPr>
            <w:tcW w:w="358" w:type="dxa"/>
          </w:tcPr>
          <w:p w:rsidR="006E3CCF" w:rsidRDefault="006E3CCF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6E3CCF">
        <w:trPr>
          <w:trHeight w:val="70"/>
        </w:trPr>
        <w:tc>
          <w:tcPr>
            <w:tcW w:w="673" w:type="dxa"/>
          </w:tcPr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8999" w:type="dxa"/>
          </w:tcPr>
          <w:p w:rsidR="006E3CCF" w:rsidRDefault="00620FB6">
            <w:pPr>
              <w:ind w:left="3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Условия реализации Программы __________________                           </w:t>
            </w:r>
          </w:p>
        </w:tc>
        <w:tc>
          <w:tcPr>
            <w:tcW w:w="358" w:type="dxa"/>
          </w:tcPr>
          <w:p w:rsidR="006E3CCF" w:rsidRDefault="006E3CCF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6E3CCF">
        <w:trPr>
          <w:trHeight w:hRule="exact" w:val="966"/>
        </w:trPr>
        <w:tc>
          <w:tcPr>
            <w:tcW w:w="673" w:type="dxa"/>
          </w:tcPr>
          <w:p w:rsidR="006E3CCF" w:rsidRDefault="00620FB6">
            <w:pPr>
              <w:ind w:left="33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5.1</w:t>
            </w:r>
          </w:p>
        </w:tc>
        <w:tc>
          <w:tcPr>
            <w:tcW w:w="8999" w:type="dxa"/>
          </w:tcPr>
          <w:p w:rsidR="006E3CCF" w:rsidRDefault="00620FB6">
            <w:pPr>
              <w:ind w:left="33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Организация и наполнение развивающей предметно-пространственной </w:t>
            </w:r>
          </w:p>
          <w:p w:rsidR="006E3CCF" w:rsidRDefault="00620FB6" w:rsidP="00FE49E2">
            <w:pPr>
              <w:ind w:left="33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среды. ______________________________                                                     </w:t>
            </w:r>
            <w:r w:rsidR="00FE49E2">
              <w:rPr>
                <w:rFonts w:ascii="Times New Roman" w:eastAsia="Calibri" w:hAnsi="Times New Roman" w:cs="Times New Roman"/>
                <w:sz w:val="24"/>
                <w:szCs w:val="28"/>
              </w:rPr>
              <w:t>29</w:t>
            </w:r>
          </w:p>
        </w:tc>
        <w:tc>
          <w:tcPr>
            <w:tcW w:w="358" w:type="dxa"/>
          </w:tcPr>
          <w:p w:rsidR="006E3CCF" w:rsidRDefault="006E3CCF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6E3CCF">
        <w:trPr>
          <w:trHeight w:hRule="exact" w:val="322"/>
        </w:trPr>
        <w:tc>
          <w:tcPr>
            <w:tcW w:w="673" w:type="dxa"/>
          </w:tcPr>
          <w:p w:rsidR="006E3CCF" w:rsidRDefault="00620FB6">
            <w:pPr>
              <w:ind w:left="33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5.2</w:t>
            </w:r>
          </w:p>
        </w:tc>
        <w:tc>
          <w:tcPr>
            <w:tcW w:w="8999" w:type="dxa"/>
          </w:tcPr>
          <w:p w:rsidR="006E3CCF" w:rsidRDefault="00620FB6" w:rsidP="00FE49E2">
            <w:pPr>
              <w:ind w:left="33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Учебно-методическое обеспечение ____                                                        </w:t>
            </w:r>
            <w:r w:rsidR="00FE49E2">
              <w:rPr>
                <w:rFonts w:ascii="Times New Roman" w:eastAsia="Calibri" w:hAnsi="Times New Roman" w:cs="Times New Roman"/>
                <w:sz w:val="24"/>
                <w:szCs w:val="28"/>
              </w:rPr>
              <w:t>34</w:t>
            </w:r>
          </w:p>
        </w:tc>
        <w:tc>
          <w:tcPr>
            <w:tcW w:w="358" w:type="dxa"/>
          </w:tcPr>
          <w:p w:rsidR="006E3CCF" w:rsidRDefault="006E3CCF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bookmarkStart w:id="0" w:name="_GoBack"/>
            <w:bookmarkEnd w:id="0"/>
          </w:p>
        </w:tc>
      </w:tr>
      <w:tr w:rsidR="006E3CCF">
        <w:tc>
          <w:tcPr>
            <w:tcW w:w="673" w:type="dxa"/>
          </w:tcPr>
          <w:p w:rsidR="006E3CCF" w:rsidRDefault="006E3CCF">
            <w:pPr>
              <w:ind w:left="33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6E3CCF" w:rsidRDefault="006E3CCF">
            <w:pPr>
              <w:ind w:left="33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8999" w:type="dxa"/>
          </w:tcPr>
          <w:p w:rsidR="006E3CCF" w:rsidRDefault="006E3CCF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  <w:p w:rsidR="006E3CCF" w:rsidRDefault="00620FB6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ПРИЛОЖЕНИЯ</w:t>
            </w:r>
          </w:p>
        </w:tc>
        <w:tc>
          <w:tcPr>
            <w:tcW w:w="358" w:type="dxa"/>
          </w:tcPr>
          <w:p w:rsidR="006E3CCF" w:rsidRDefault="006E3CCF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6E3CCF">
        <w:trPr>
          <w:trHeight w:hRule="exact" w:val="654"/>
        </w:trPr>
        <w:tc>
          <w:tcPr>
            <w:tcW w:w="673" w:type="dxa"/>
          </w:tcPr>
          <w:p w:rsidR="006E3CCF" w:rsidRDefault="00620FB6">
            <w:pPr>
              <w:rPr>
                <w:rFonts w:ascii="Times New Roman" w:eastAsia="Calibri" w:hAnsi="Times New Roman" w:cs="Times New Roman"/>
                <w:color w:val="FF0000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8999" w:type="dxa"/>
          </w:tcPr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Приложение №1 </w:t>
            </w:r>
          </w:p>
          <w:p w:rsidR="006E3CCF" w:rsidRDefault="00620FB6">
            <w:pPr>
              <w:rPr>
                <w:rFonts w:ascii="Times New Roman" w:eastAsia="Calibri" w:hAnsi="Times New Roman" w:cs="Times New Roman"/>
                <w:color w:val="FF0000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Таблицы для обследования индивидуального развития ребенка</w:t>
            </w:r>
          </w:p>
        </w:tc>
        <w:tc>
          <w:tcPr>
            <w:tcW w:w="358" w:type="dxa"/>
          </w:tcPr>
          <w:p w:rsidR="006E3CCF" w:rsidRDefault="006E3CCF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6E3CCF">
        <w:trPr>
          <w:trHeight w:hRule="exact" w:val="322"/>
        </w:trPr>
        <w:tc>
          <w:tcPr>
            <w:tcW w:w="673" w:type="dxa"/>
          </w:tcPr>
          <w:p w:rsidR="006E3CCF" w:rsidRDefault="00620FB6">
            <w:pPr>
              <w:ind w:left="33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8999" w:type="dxa"/>
          </w:tcPr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Приложение №2</w:t>
            </w:r>
          </w:p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Рекомендуемая литература для чтения детям</w:t>
            </w:r>
          </w:p>
        </w:tc>
        <w:tc>
          <w:tcPr>
            <w:tcW w:w="358" w:type="dxa"/>
          </w:tcPr>
          <w:p w:rsidR="006E3CCF" w:rsidRDefault="006E3CCF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6E3CCF">
        <w:trPr>
          <w:trHeight w:hRule="exact" w:val="322"/>
        </w:trPr>
        <w:tc>
          <w:tcPr>
            <w:tcW w:w="673" w:type="dxa"/>
          </w:tcPr>
          <w:p w:rsidR="006E3CCF" w:rsidRDefault="006E3CCF">
            <w:pPr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8999" w:type="dxa"/>
          </w:tcPr>
          <w:p w:rsidR="006E3CCF" w:rsidRDefault="006E3CCF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358" w:type="dxa"/>
          </w:tcPr>
          <w:p w:rsidR="006E3CCF" w:rsidRDefault="006E3CCF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6E3CCF">
        <w:tc>
          <w:tcPr>
            <w:tcW w:w="673" w:type="dxa"/>
          </w:tcPr>
          <w:p w:rsidR="006E3CCF" w:rsidRDefault="006E3CCF">
            <w:pPr>
              <w:ind w:left="33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8"/>
              </w:rPr>
            </w:pPr>
          </w:p>
        </w:tc>
        <w:tc>
          <w:tcPr>
            <w:tcW w:w="8999" w:type="dxa"/>
          </w:tcPr>
          <w:p w:rsidR="006E3CCF" w:rsidRDefault="006E3CCF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8"/>
              </w:rPr>
            </w:pPr>
          </w:p>
        </w:tc>
        <w:tc>
          <w:tcPr>
            <w:tcW w:w="358" w:type="dxa"/>
          </w:tcPr>
          <w:p w:rsidR="006E3CCF" w:rsidRDefault="006E3CCF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6E3CCF">
        <w:tc>
          <w:tcPr>
            <w:tcW w:w="673" w:type="dxa"/>
          </w:tcPr>
          <w:p w:rsidR="006E3CCF" w:rsidRDefault="006E3CCF">
            <w:pPr>
              <w:ind w:left="33"/>
              <w:rPr>
                <w:rFonts w:ascii="Times New Roman" w:eastAsia="Calibri" w:hAnsi="Times New Roman" w:cs="Times New Roman"/>
                <w:color w:val="FF0000"/>
                <w:sz w:val="24"/>
                <w:szCs w:val="28"/>
              </w:rPr>
            </w:pPr>
          </w:p>
        </w:tc>
        <w:tc>
          <w:tcPr>
            <w:tcW w:w="8999" w:type="dxa"/>
          </w:tcPr>
          <w:p w:rsidR="006E3CCF" w:rsidRDefault="006E3CCF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8"/>
              </w:rPr>
            </w:pPr>
          </w:p>
          <w:p w:rsidR="006E3CCF" w:rsidRDefault="006E3CCF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8"/>
              </w:rPr>
            </w:pPr>
          </w:p>
          <w:p w:rsidR="006E3CCF" w:rsidRDefault="006E3CCF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8"/>
              </w:rPr>
            </w:pPr>
          </w:p>
          <w:p w:rsidR="006E3CCF" w:rsidRDefault="006E3CCF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8"/>
              </w:rPr>
            </w:pPr>
          </w:p>
          <w:p w:rsidR="006E3CCF" w:rsidRDefault="006E3CCF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8"/>
              </w:rPr>
            </w:pPr>
          </w:p>
          <w:p w:rsidR="006E3CCF" w:rsidRDefault="006E3CCF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8"/>
              </w:rPr>
            </w:pPr>
          </w:p>
          <w:p w:rsidR="00323DE5" w:rsidRDefault="00323DE5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8"/>
              </w:rPr>
            </w:pPr>
          </w:p>
          <w:p w:rsidR="00323DE5" w:rsidRDefault="00323DE5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8"/>
              </w:rPr>
            </w:pPr>
          </w:p>
          <w:p w:rsidR="006E3CCF" w:rsidRDefault="006E3CCF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8"/>
              </w:rPr>
            </w:pPr>
          </w:p>
          <w:p w:rsidR="006E3CCF" w:rsidRDefault="006E3CCF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8"/>
              </w:rPr>
            </w:pPr>
          </w:p>
          <w:p w:rsidR="006E3CCF" w:rsidRDefault="006E3CCF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8"/>
              </w:rPr>
            </w:pPr>
          </w:p>
          <w:p w:rsidR="006E3CCF" w:rsidRDefault="006E3CCF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8"/>
              </w:rPr>
            </w:pPr>
          </w:p>
        </w:tc>
        <w:tc>
          <w:tcPr>
            <w:tcW w:w="358" w:type="dxa"/>
          </w:tcPr>
          <w:p w:rsidR="006E3CCF" w:rsidRDefault="006E3CCF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6E3CCF">
        <w:trPr>
          <w:trHeight w:hRule="exact" w:val="40"/>
        </w:trPr>
        <w:tc>
          <w:tcPr>
            <w:tcW w:w="673" w:type="dxa"/>
          </w:tcPr>
          <w:p w:rsidR="006E3CCF" w:rsidRDefault="006E3CCF">
            <w:pPr>
              <w:ind w:left="33"/>
              <w:rPr>
                <w:rFonts w:ascii="Times New Roman" w:eastAsia="Calibri" w:hAnsi="Times New Roman" w:cs="Times New Roman"/>
                <w:color w:val="FF0000"/>
                <w:sz w:val="24"/>
                <w:szCs w:val="28"/>
              </w:rPr>
            </w:pPr>
          </w:p>
        </w:tc>
        <w:tc>
          <w:tcPr>
            <w:tcW w:w="8999" w:type="dxa"/>
          </w:tcPr>
          <w:p w:rsidR="006E3CCF" w:rsidRDefault="006E3CCF">
            <w:pPr>
              <w:rPr>
                <w:rFonts w:ascii="Times New Roman" w:eastAsia="Calibri" w:hAnsi="Times New Roman" w:cs="Times New Roman"/>
                <w:color w:val="FF0000"/>
                <w:sz w:val="24"/>
                <w:szCs w:val="28"/>
              </w:rPr>
            </w:pPr>
          </w:p>
        </w:tc>
        <w:tc>
          <w:tcPr>
            <w:tcW w:w="358" w:type="dxa"/>
          </w:tcPr>
          <w:p w:rsidR="006E3CCF" w:rsidRDefault="006E3CCF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</w:tbl>
    <w:p w:rsidR="006E3CCF" w:rsidRDefault="00620FB6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32"/>
        </w:rPr>
        <w:lastRenderedPageBreak/>
        <w:t xml:space="preserve">                   Обязательная часть программы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8"/>
        </w:rPr>
        <w:t xml:space="preserve">                        1.1 </w:t>
      </w:r>
      <w:r>
        <w:rPr>
          <w:rFonts w:ascii="Times New Roman" w:hAnsi="Times New Roman"/>
          <w:b/>
          <w:bCs/>
          <w:sz w:val="24"/>
          <w:szCs w:val="28"/>
        </w:rPr>
        <w:t xml:space="preserve">Пояснительная записка 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 Программе на первый план выдвигается развивающая функция образования, обеспечивающая становление личности ребенка и ориентирую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>щая педагога на его индивидуальные особенности, что соответствует совре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>менным научным концепциям дошкольного воспитания о признании самоценности дошкольного периода детства.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Приоритетной деятельностью  ДОУ в группах для детей раннего возраста является обеспечение равных стартовых возможностей для обучения детей в   учреждениях начального общего образования (Федеральные государственные требования к структуре основной общеобразовательной программы дошкольного образования).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Программа построена на позициях гуманно-личностного отношения к ребенку и направлена на его всестороннее развитие, формирование духовных и общечеловеческих ценностей, а также способностей и компетенций. При разработке Программы авторы опирались на лучшие традиции отечественного дошкольного образования, его фундаментальность: комп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>лексное решение задач по охране жизни и укреплению здоровья детей, всестороннее воспитание, амплификацию (обогащение) развития на осно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>ве организации разнообразных видов детской творческой деятельности. Особая роль уделяется игровой деятельности как ведущей в дошкольном детстве (А. Н. Леонтьев, А. В. Запорожец, Д. Б. Эльконин и др.).</w:t>
      </w:r>
    </w:p>
    <w:p w:rsidR="006E3CCF" w:rsidRDefault="006E3CCF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8"/>
        </w:rPr>
        <w:t>1.2</w:t>
      </w:r>
      <w:r>
        <w:rPr>
          <w:rFonts w:ascii="Times New Roman" w:eastAsia="Calibri" w:hAnsi="Times New Roman" w:cs="Times New Roman"/>
          <w:b/>
          <w:i/>
          <w:sz w:val="24"/>
          <w:szCs w:val="28"/>
        </w:rPr>
        <w:t>.</w:t>
      </w:r>
      <w:r>
        <w:rPr>
          <w:rFonts w:ascii="Times New Roman" w:eastAsia="Calibri" w:hAnsi="Times New Roman" w:cs="Times New Roman"/>
          <w:b/>
          <w:sz w:val="24"/>
          <w:szCs w:val="28"/>
        </w:rPr>
        <w:t xml:space="preserve"> Основные характеристики особенностей развития детей раннего возраста (от 2 до 3 лет)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На третьем году жизни дети становятся самостоятельнее. Продолжает развиваться  предметная деятельность, ситуативно-деловое общение ребёнка и взрослого; совершенствуется восприятие, речь, начальные формы произвольного поведения, игры, наглядно-действенное мышление.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Развитие предметной деятельности связано с условием культурных способов действия с различными предметами. Развиваются соотносящие и орудийные действия.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Умение выполнять орудийные действия развивает произвольность, преобразуя натуральные формы активности в культурные на основе предлагаемой взрослыми модели, которая выступает в качестве не только объекта для подражания, но и образца, регулирующего собственную активность ребёнка. 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В ходе совместной с взрослыми предметной деятельности продолжает развиваться понимание речи. Слово отделяется от ситуации и приобретает самостоятельное  значение. Дети продолжают осваивать названия окружающих предметов, учатся выполнять простые словесные просьбы взрослых в пределах видимой наглядной ситуации.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Количество понимаемых слов значительно возрастает. Совершенствуется регуляция поведения в результате обращения взрослых к ребёнку, который начинает понимать не только инструкцию, но и рассказ взрослых.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Интенсивно развивается активная речь детей. К трём годам они осваивают основные грамматические структуры, пытаются строить простые предложения, в разговоре с взрослыми используют практически все части речи. Активный словарь достигает примерно 1 000 – 1 500 слов.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К концу третьего года жизни речь становится средством общения ребёнка со сверстниками. В этом возрасте у детей формируются новые виды деятельности: игра, рисование, конструирование.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Игра носит процессуальный характер, главное в ней – действия, которые совершаются с игровыми предметами, приближёнными к реальности. В середине третьего года жизни появляются действия с предметами заместителями. 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lastRenderedPageBreak/>
        <w:t>Появление собственно изобразительной деятельности обусловлено тем, что ребёнок уже способен сформулировать намерение изобразить какой либо предмет. Типичным является изображение человека в виде «головонога» - окружности и отходящих от неё линий.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На третьем году жизни совершенствуются зрительные и слуховые ориентировки, что позволяет детям безошибочно выполнять ряд заданий: осуществлять выбор из 2-3 предметов по форме, величине и цвету; различать мелодии; петь.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Совершенствуется слуховое восприятие, прежде всего фонематический слух. К трём годам дети воспринимают все звуки родного языка, но произносят их с большими искажениями.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Основной формой мышления становится наглядно-действенное. Её особенность заключается в том, что возникающее в жизни ребёнка проблемные ситуации разрешаются путём реального действия с предметами.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Для детей этого возраста характерна неосознанность мотивов, импульсивность и зависимость чувств и желаний от ситуации. Дети легко заражаются эмоциональным состоянием сверстников. Однако в этот период начинает складываться и произвольность поведения. Она обусловлена развитием орудийных действий и речи. 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У детей появляются чувства гордости и стыда, начинают формироваться элементы самосознания, связанные с идентификацией с именем и полом. Ранний возраст завершается кризисом  трёх лет. Ребёнок осознаёт себя как отдельного человека, отличного от взрослого. У него формируется образ Я. Кризис часто сопровождается рядом отрицательных проявлений: негативизмом, упрямством, нарушением общения со взрослым и др. Кризис может продолжаться от нескольких месяцев до двух лет.</w:t>
      </w:r>
    </w:p>
    <w:p w:rsidR="006E3CCF" w:rsidRDefault="006E3CCF">
      <w:pPr>
        <w:spacing w:after="0" w:line="240" w:lineRule="auto"/>
        <w:ind w:firstLine="1134"/>
        <w:jc w:val="both"/>
        <w:rPr>
          <w:rFonts w:ascii="Times New Roman" w:eastAsia="Calibri" w:hAnsi="Times New Roman" w:cs="Tahoma"/>
          <w:b/>
          <w:bCs/>
          <w:sz w:val="24"/>
          <w:szCs w:val="28"/>
          <w:lang w:eastAsia="ru-RU"/>
        </w:rPr>
      </w:pPr>
    </w:p>
    <w:p w:rsidR="006E3CCF" w:rsidRDefault="006E3CCF">
      <w:pPr>
        <w:spacing w:after="0" w:line="240" w:lineRule="auto"/>
        <w:ind w:firstLine="1134"/>
        <w:jc w:val="both"/>
        <w:rPr>
          <w:rFonts w:ascii="Times New Roman" w:eastAsia="Calibri" w:hAnsi="Times New Roman" w:cs="Tahoma"/>
          <w:b/>
          <w:bCs/>
          <w:sz w:val="24"/>
          <w:szCs w:val="28"/>
          <w:lang w:eastAsia="ru-RU"/>
        </w:rPr>
      </w:pP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Calibri" w:hAnsi="Times New Roman" w:cs="Tahoma"/>
          <w:sz w:val="24"/>
          <w:szCs w:val="28"/>
          <w:lang w:eastAsia="ru-RU"/>
        </w:rPr>
      </w:pPr>
      <w:r>
        <w:rPr>
          <w:rFonts w:ascii="Times New Roman" w:eastAsia="Calibri" w:hAnsi="Times New Roman" w:cs="Tahoma"/>
          <w:b/>
          <w:bCs/>
          <w:sz w:val="24"/>
          <w:szCs w:val="28"/>
          <w:lang w:eastAsia="ru-RU"/>
        </w:rPr>
        <w:t>Особенности развития детей раннего возраста:</w:t>
      </w:r>
    </w:p>
    <w:tbl>
      <w:tblPr>
        <w:tblW w:w="5228" w:type="pct"/>
        <w:tblLook w:val="04A0"/>
      </w:tblPr>
      <w:tblGrid>
        <w:gridCol w:w="1670"/>
        <w:gridCol w:w="1089"/>
        <w:gridCol w:w="3111"/>
        <w:gridCol w:w="4546"/>
      </w:tblGrid>
      <w:tr w:rsidR="006E3C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CCF" w:rsidRDefault="00620FB6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Раздел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CCF" w:rsidRDefault="00620FB6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Возраст ребенка</w:t>
            </w:r>
          </w:p>
        </w:tc>
        <w:tc>
          <w:tcPr>
            <w:tcW w:w="1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CCF" w:rsidRDefault="00620FB6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Основные показатели развития</w:t>
            </w:r>
          </w:p>
        </w:tc>
        <w:tc>
          <w:tcPr>
            <w:tcW w:w="24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CCF" w:rsidRDefault="00620FB6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Задачи</w:t>
            </w:r>
          </w:p>
        </w:tc>
      </w:tr>
      <w:tr w:rsidR="006E3CCF">
        <w:trPr>
          <w:cantSplit/>
          <w:trHeight w:val="1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CCF" w:rsidRDefault="00620FB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Развитие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CCF" w:rsidRDefault="00620FB6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 – 3 года</w:t>
            </w:r>
          </w:p>
        </w:tc>
        <w:tc>
          <w:tcPr>
            <w:tcW w:w="1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CCF" w:rsidRDefault="00620FB6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Умеет говорить внятно</w:t>
            </w:r>
          </w:p>
          <w:p w:rsidR="006E3CCF" w:rsidRDefault="00620FB6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В речи появляются глаголы, наречия, прилагательные</w:t>
            </w:r>
          </w:p>
          <w:p w:rsidR="006E3CCF" w:rsidRDefault="00620FB6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Пользуется речью как средством общения</w:t>
            </w:r>
          </w:p>
        </w:tc>
        <w:tc>
          <w:tcPr>
            <w:tcW w:w="24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CCF" w:rsidRDefault="00620FB6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Развивать активную речь, обогащая ее прилагательными, глаголами, наречиями, обозначающими цвет, величину, форму, качество, действия и т. п.</w:t>
            </w:r>
          </w:p>
          <w:p w:rsidR="006E3CCF" w:rsidRDefault="00620FB6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Развивать звуковую сторону речи</w:t>
            </w:r>
          </w:p>
          <w:p w:rsidR="006E3CCF" w:rsidRDefault="00620FB6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Совершенствовать грамматический строй речи.</w:t>
            </w:r>
          </w:p>
        </w:tc>
      </w:tr>
      <w:tr w:rsidR="006E3CCF">
        <w:trPr>
          <w:cantSplit/>
          <w:trHeight w:val="1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CCF" w:rsidRDefault="00620FB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Действия с предметами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CCF" w:rsidRDefault="00620FB6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 – 3 года</w:t>
            </w:r>
          </w:p>
        </w:tc>
        <w:tc>
          <w:tcPr>
            <w:tcW w:w="1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CCF" w:rsidRDefault="00620FB6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Активно изучает предметы, их внешние свойства и использует точно по назначению</w:t>
            </w:r>
          </w:p>
          <w:p w:rsidR="006E3CCF" w:rsidRDefault="00620FB6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Выделять признаки предметов, которые сразу бросаются в глаза</w:t>
            </w:r>
          </w:p>
          <w:p w:rsidR="006E3CCF" w:rsidRDefault="00620FB6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Замечает физические свойства и качества предметов, группирует однородные предметы по одному признаку, знает четыре основных цвета</w:t>
            </w:r>
          </w:p>
        </w:tc>
        <w:tc>
          <w:tcPr>
            <w:tcW w:w="24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CCF" w:rsidRDefault="00620FB6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Продолжать обогащать ребенка яркими впечатлениями при ознакомлении его с миром предметов</w:t>
            </w:r>
          </w:p>
          <w:p w:rsidR="006E3CCF" w:rsidRDefault="00620FB6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Создавать условия для развития разнообразных действий с предметами в деятельности</w:t>
            </w:r>
          </w:p>
          <w:p w:rsidR="006E3CCF" w:rsidRDefault="00620FB6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Расширять представления о цвете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lang w:eastAsia="ru-RU"/>
              </w:rPr>
              <w:t>(оранжевый, синий, черный, белый)</w:t>
            </w:r>
          </w:p>
        </w:tc>
      </w:tr>
    </w:tbl>
    <w:p w:rsidR="006E3CCF" w:rsidRDefault="006E3CCF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</w:p>
    <w:p w:rsidR="006E3CCF" w:rsidRDefault="006E3CCF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</w:p>
    <w:p w:rsidR="00620FB6" w:rsidRDefault="00620FB6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8"/>
        </w:rPr>
        <w:t xml:space="preserve">                           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8"/>
        </w:rPr>
        <w:lastRenderedPageBreak/>
        <w:t xml:space="preserve">1.3 Цель программы </w:t>
      </w:r>
    </w:p>
    <w:p w:rsidR="006E3CCF" w:rsidRDefault="00620FB6">
      <w:pPr>
        <w:tabs>
          <w:tab w:val="left" w:pos="509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Цель Программы -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создание благоприятных условий для пол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>ноценного проживания ребенком дошкольного детства, формирование основ базовой культуры личности, всестороннее развитие психических и фи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 xml:space="preserve">зических качеств, в соответствии с возрастными и индивидуальными особенностями, обеспечение коррекции недостатков в физическом и психическом развитии, обеспечение равных стартовых возможностей для детей с ограниченными возможностями здоровья, подготовка к жизни в современном обществе, к обучению в школе, обеспечение безопасности жизнедеятельности дошкольника. </w:t>
      </w:r>
    </w:p>
    <w:p w:rsidR="006E3CCF" w:rsidRDefault="006E3CCF">
      <w:pPr>
        <w:tabs>
          <w:tab w:val="left" w:pos="509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6E3CCF" w:rsidRDefault="00620FB6">
      <w:pPr>
        <w:tabs>
          <w:tab w:val="left" w:pos="509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1.4. Задачи программы 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8"/>
        </w:rPr>
        <w:t>Задачи:</w:t>
      </w:r>
    </w:p>
    <w:p w:rsidR="006E3CCF" w:rsidRDefault="00620FB6">
      <w:pPr>
        <w:numPr>
          <w:ilvl w:val="0"/>
          <w:numId w:val="1"/>
        </w:numPr>
        <w:spacing w:after="0" w:line="240" w:lineRule="auto"/>
        <w:ind w:left="0"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Сохранить и укрепить физическое и психическое здоровье детей, в том числе их психоэмоциональное благополучие.</w:t>
      </w:r>
    </w:p>
    <w:p w:rsidR="006E3CCF" w:rsidRDefault="00620FB6">
      <w:pPr>
        <w:numPr>
          <w:ilvl w:val="0"/>
          <w:numId w:val="1"/>
        </w:numPr>
        <w:spacing w:after="0" w:line="240" w:lineRule="auto"/>
        <w:ind w:left="0"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Обеспечить равные возможности для полноценного развития каждого ребенка в период дошкольного детства.</w:t>
      </w:r>
    </w:p>
    <w:p w:rsidR="006E3CCF" w:rsidRDefault="00620FB6">
      <w:pPr>
        <w:numPr>
          <w:ilvl w:val="0"/>
          <w:numId w:val="1"/>
        </w:numPr>
        <w:spacing w:after="0" w:line="240" w:lineRule="auto"/>
        <w:ind w:left="0"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Приобщить детей к социокультурным нормам, традициям семьи, общества, государства.</w:t>
      </w:r>
    </w:p>
    <w:p w:rsidR="006E3CCF" w:rsidRDefault="00620FB6">
      <w:pPr>
        <w:numPr>
          <w:ilvl w:val="0"/>
          <w:numId w:val="1"/>
        </w:numPr>
        <w:spacing w:after="0" w:line="240" w:lineRule="auto"/>
        <w:ind w:left="0"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Формировать  общую культуру личности детей, в том числе ценностей здорового образа жизни, развивать  их социальные, нравственные, эстетические, интеллектуальные, физические качества, инициативность, самостоятельность и ответственность ребенка, формировать предпосылки учебной деятельности.</w:t>
      </w:r>
    </w:p>
    <w:p w:rsidR="006E3CCF" w:rsidRDefault="00620FB6">
      <w:pPr>
        <w:numPr>
          <w:ilvl w:val="0"/>
          <w:numId w:val="1"/>
        </w:numPr>
        <w:spacing w:after="0" w:line="240" w:lineRule="auto"/>
        <w:ind w:left="0"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Объединить обучение и воспитание в целостный образовательный процесс на основе духовно-нравственных и социокультурных ценностей принятых в обществе правил и норм поведения в интересах человека, семьи, общества.</w:t>
      </w:r>
    </w:p>
    <w:p w:rsidR="006E3CCF" w:rsidRDefault="00620FB6">
      <w:pPr>
        <w:numPr>
          <w:ilvl w:val="0"/>
          <w:numId w:val="1"/>
        </w:numPr>
        <w:spacing w:after="0" w:line="240" w:lineRule="auto"/>
        <w:ind w:left="0"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Создать  благоприятные условия   для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 миром.</w:t>
      </w:r>
    </w:p>
    <w:p w:rsidR="006E3CCF" w:rsidRDefault="00620FB6">
      <w:pPr>
        <w:numPr>
          <w:ilvl w:val="0"/>
          <w:numId w:val="1"/>
        </w:numPr>
        <w:spacing w:after="0" w:line="240" w:lineRule="auto"/>
        <w:ind w:left="0"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Формировать познавательные интересы и действие ребенка в различных видах деятельности.</w:t>
      </w:r>
    </w:p>
    <w:p w:rsidR="006E3CCF" w:rsidRDefault="00620FB6">
      <w:pPr>
        <w:numPr>
          <w:ilvl w:val="0"/>
          <w:numId w:val="1"/>
        </w:numPr>
        <w:spacing w:after="0" w:line="240" w:lineRule="auto"/>
        <w:ind w:left="0"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Обеспечить педагогическую поддержку семьи и повышение компетентности родителей (законных представителей) в   вопросах развития и образования, охраны и укрепления здоровья детей.</w:t>
      </w:r>
    </w:p>
    <w:p w:rsidR="006E3CCF" w:rsidRDefault="006E3CC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</w:p>
    <w:p w:rsidR="006E3CCF" w:rsidRDefault="00620FB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8"/>
        </w:rPr>
        <w:t xml:space="preserve">                        1.5. Принципы и подходы к формированию программы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Основополагающими принципами построения Программы являются:</w:t>
      </w:r>
    </w:p>
    <w:p w:rsidR="006E3CCF" w:rsidRDefault="00620FB6">
      <w:pPr>
        <w:numPr>
          <w:ilvl w:val="0"/>
          <w:numId w:val="8"/>
        </w:numPr>
        <w:spacing w:after="0" w:line="240" w:lineRule="auto"/>
        <w:ind w:left="0" w:firstLine="1134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принцип развивающего образования, целью которого является развитие ребенка;</w:t>
      </w:r>
    </w:p>
    <w:p w:rsidR="006E3CCF" w:rsidRDefault="00620FB6">
      <w:pPr>
        <w:numPr>
          <w:ilvl w:val="0"/>
          <w:numId w:val="8"/>
        </w:numPr>
        <w:spacing w:after="0" w:line="240" w:lineRule="auto"/>
        <w:ind w:left="0" w:firstLine="1134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сочетание принципов научной обоснованности и практической применимости, опирающихся на основные положения возрастной   психологии и  дошкольной педагогики;</w:t>
      </w:r>
    </w:p>
    <w:p w:rsidR="006E3CCF" w:rsidRDefault="00620FB6">
      <w:pPr>
        <w:numPr>
          <w:ilvl w:val="0"/>
          <w:numId w:val="8"/>
        </w:numPr>
        <w:spacing w:after="0" w:line="240" w:lineRule="auto"/>
        <w:ind w:left="0" w:firstLine="1134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полноценное проживание ребенком этапа раннего детства , обогащение детского развития; </w:t>
      </w:r>
    </w:p>
    <w:p w:rsidR="006E3CCF" w:rsidRDefault="00620FB6">
      <w:pPr>
        <w:numPr>
          <w:ilvl w:val="0"/>
          <w:numId w:val="8"/>
        </w:numPr>
        <w:spacing w:after="0" w:line="240" w:lineRule="auto"/>
        <w:ind w:left="0" w:firstLine="1134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 </w:t>
      </w:r>
    </w:p>
    <w:p w:rsidR="006E3CCF" w:rsidRDefault="00620FB6">
      <w:pPr>
        <w:numPr>
          <w:ilvl w:val="0"/>
          <w:numId w:val="8"/>
        </w:numPr>
        <w:spacing w:after="0" w:line="240" w:lineRule="auto"/>
        <w:ind w:left="0" w:firstLine="1134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6E3CCF" w:rsidRDefault="00620FB6">
      <w:pPr>
        <w:numPr>
          <w:ilvl w:val="0"/>
          <w:numId w:val="8"/>
        </w:numPr>
        <w:spacing w:after="0" w:line="240" w:lineRule="auto"/>
        <w:ind w:left="0" w:firstLine="1134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содействие и сотрудничество детей и взрослых, признание ребёнка полноценным участником образовательных отношений;</w:t>
      </w:r>
    </w:p>
    <w:p w:rsidR="006E3CCF" w:rsidRDefault="00620FB6">
      <w:pPr>
        <w:numPr>
          <w:ilvl w:val="0"/>
          <w:numId w:val="8"/>
        </w:numPr>
        <w:spacing w:after="0" w:line="240" w:lineRule="auto"/>
        <w:ind w:left="0" w:firstLine="1134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lastRenderedPageBreak/>
        <w:t xml:space="preserve"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 </w:t>
      </w:r>
    </w:p>
    <w:p w:rsidR="006E3CCF" w:rsidRDefault="00620FB6">
      <w:pPr>
        <w:numPr>
          <w:ilvl w:val="0"/>
          <w:numId w:val="8"/>
        </w:numPr>
        <w:spacing w:after="0" w:line="240" w:lineRule="auto"/>
        <w:ind w:left="0" w:firstLine="1134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принципу соответствия критериям полноты, необходимости и достаточности, что позволяет решать поставленные в ДОУ цели и задачи только на необходимом и достаточном материале, максимально приближаясь к разумному «минимуму»;</w:t>
      </w:r>
    </w:p>
    <w:p w:rsidR="006E3CCF" w:rsidRDefault="00620FB6">
      <w:pPr>
        <w:numPr>
          <w:ilvl w:val="0"/>
          <w:numId w:val="8"/>
        </w:numPr>
        <w:spacing w:after="0" w:line="240" w:lineRule="auto"/>
        <w:ind w:left="0" w:firstLine="1134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принцип единства воспитательных, развивающих и обучающих целей и задач процесса образования детей дошкольного возраста, в процессе реализации которых формируются такие знания, умения и навыки, которые имеют непосредственное отношение к развитию детей дошкольного возраста;</w:t>
      </w:r>
    </w:p>
    <w:p w:rsidR="006E3CCF" w:rsidRDefault="00620FB6">
      <w:pPr>
        <w:numPr>
          <w:ilvl w:val="0"/>
          <w:numId w:val="8"/>
        </w:numPr>
        <w:spacing w:after="0" w:line="240" w:lineRule="auto"/>
        <w:ind w:left="0" w:firstLine="1134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принцип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6E3CCF" w:rsidRDefault="00620FB6">
      <w:pPr>
        <w:numPr>
          <w:ilvl w:val="0"/>
          <w:numId w:val="8"/>
        </w:numPr>
        <w:spacing w:after="0" w:line="240" w:lineRule="auto"/>
        <w:ind w:left="0" w:firstLine="1134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принцип целостности и интеграции образовательного процесса; </w:t>
      </w:r>
    </w:p>
    <w:p w:rsidR="006E3CCF" w:rsidRDefault="00620FB6">
      <w:pPr>
        <w:numPr>
          <w:ilvl w:val="0"/>
          <w:numId w:val="8"/>
        </w:numPr>
        <w:spacing w:after="0" w:line="240" w:lineRule="auto"/>
        <w:ind w:left="0" w:firstLine="1134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комплексно-тематический принцип построения образовательного процесса; </w:t>
      </w:r>
    </w:p>
    <w:p w:rsidR="006E3CCF" w:rsidRDefault="00620FB6">
      <w:pPr>
        <w:numPr>
          <w:ilvl w:val="0"/>
          <w:numId w:val="8"/>
        </w:numPr>
        <w:spacing w:after="0" w:line="240" w:lineRule="auto"/>
        <w:ind w:left="0" w:firstLine="1134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осуществление образовательного процесса в двух основных организационных моделях, включающих: совместную деятельность взрослого и детей, самостоятельную деятельность детей не только в рамках непосредственно образовательной деятельности, но и при  проведении режимных моментов в соответствии со спецификой дошкольного образования;</w:t>
      </w:r>
    </w:p>
    <w:p w:rsidR="006E3CCF" w:rsidRDefault="00620FB6">
      <w:pPr>
        <w:numPr>
          <w:ilvl w:val="0"/>
          <w:numId w:val="8"/>
        </w:numPr>
        <w:spacing w:after="0" w:line="240" w:lineRule="auto"/>
        <w:ind w:left="0" w:firstLine="1134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учет этнокультурной ситуации развития детей.</w:t>
      </w:r>
    </w:p>
    <w:p w:rsidR="006E3CCF" w:rsidRDefault="006E3CCF">
      <w:pPr>
        <w:spacing w:after="0" w:line="240" w:lineRule="auto"/>
        <w:ind w:left="720" w:firstLine="567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</w:p>
    <w:p w:rsidR="006E3CCF" w:rsidRDefault="006E3CCF">
      <w:pPr>
        <w:spacing w:after="0" w:line="240" w:lineRule="auto"/>
        <w:ind w:left="720" w:firstLine="567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</w:p>
    <w:p w:rsidR="006E3CCF" w:rsidRDefault="00620FB6">
      <w:pPr>
        <w:spacing w:after="0" w:line="240" w:lineRule="auto"/>
        <w:ind w:left="720" w:firstLine="567"/>
        <w:jc w:val="both"/>
        <w:rPr>
          <w:rFonts w:ascii="Times New Roman" w:eastAsia="Calibri" w:hAnsi="Times New Roman" w:cs="Times New Roman"/>
          <w:i/>
          <w:sz w:val="24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8"/>
        </w:rPr>
        <w:t>1.6.Особенности организации образовательного процесса: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Образовательный процесс осуществляется на русском языке, в соответствии с направлениями развития ребёнка .   Программа  обеспечивает развитие    личности детей в различных видах общения  и деятельности с учётом их возрастных индивидуальных, психологических и физиологических особенностей.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  Программа направлена на создание условий развития ребёнка,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 взрослыми и сверстниками и соответствующим возрасту видам деятельности.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Раннее детство – период развития ребенка от 1 года до 3 лет. В период с 1 года до 3 лет изменяется социальная ситуация развития и ведущая деятельность детей. Ведущим видом деятельности ребенка раннего возраста становится – предметная, а ситуативно-деловое общение со взрослым становится формой и средством организации этой предметной деятельности, в которой ребенок осваивает общественно-выбранные способы действия с предметами. Взрослый становится не просто «источником предметов» и помощником в манипуляциях ребенка, но участником его деятельности и образцом для подражания.</w:t>
      </w:r>
    </w:p>
    <w:p w:rsidR="006E3CCF" w:rsidRDefault="006E3CCF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6E3CCF" w:rsidRDefault="006E3CCF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6E3CCF" w:rsidRDefault="006E3CCF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6E3CCF" w:rsidRDefault="006E3CCF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6E3CCF" w:rsidRDefault="006E3CCF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6E3CCF" w:rsidRDefault="006E3CCF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6E3CCF" w:rsidRDefault="006E3CCF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6E3CCF" w:rsidRDefault="006E3CCF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6E3CCF" w:rsidRDefault="006E3CCF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6E3CCF" w:rsidRDefault="006E3CCF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6E3CCF" w:rsidRDefault="006E3CCF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6E3CCF" w:rsidRDefault="00620F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lastRenderedPageBreak/>
        <w:t>Параметры оценки адаптации детей.</w:t>
      </w:r>
    </w:p>
    <w:tbl>
      <w:tblPr>
        <w:tblW w:w="10423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30"/>
        <w:gridCol w:w="1870"/>
        <w:gridCol w:w="1970"/>
        <w:gridCol w:w="2190"/>
        <w:gridCol w:w="1963"/>
      </w:tblGrid>
      <w:tr w:rsidR="006E3CCF">
        <w:tc>
          <w:tcPr>
            <w:tcW w:w="2430" w:type="dxa"/>
          </w:tcPr>
          <w:p w:rsidR="006E3CCF" w:rsidRDefault="00620F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Параметры</w:t>
            </w:r>
          </w:p>
        </w:tc>
        <w:tc>
          <w:tcPr>
            <w:tcW w:w="1870" w:type="dxa"/>
          </w:tcPr>
          <w:p w:rsidR="006E3CCF" w:rsidRDefault="00620F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 группа</w:t>
            </w:r>
          </w:p>
        </w:tc>
        <w:tc>
          <w:tcPr>
            <w:tcW w:w="1970" w:type="dxa"/>
          </w:tcPr>
          <w:p w:rsidR="006E3CCF" w:rsidRDefault="00620F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 группа</w:t>
            </w:r>
          </w:p>
        </w:tc>
        <w:tc>
          <w:tcPr>
            <w:tcW w:w="2190" w:type="dxa"/>
          </w:tcPr>
          <w:p w:rsidR="006E3CCF" w:rsidRDefault="00620F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3 группа</w:t>
            </w:r>
          </w:p>
        </w:tc>
        <w:tc>
          <w:tcPr>
            <w:tcW w:w="1963" w:type="dxa"/>
          </w:tcPr>
          <w:p w:rsidR="006E3CCF" w:rsidRDefault="00620F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4 группа</w:t>
            </w:r>
          </w:p>
        </w:tc>
      </w:tr>
      <w:tr w:rsidR="006E3CCF">
        <w:tc>
          <w:tcPr>
            <w:tcW w:w="2430" w:type="dxa"/>
          </w:tcPr>
          <w:p w:rsidR="006E3CCF" w:rsidRDefault="00620FB6">
            <w:pPr>
              <w:spacing w:after="0" w:line="240" w:lineRule="auto"/>
              <w:ind w:left="570" w:hanging="57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Поведение </w:t>
            </w:r>
          </w:p>
        </w:tc>
        <w:tc>
          <w:tcPr>
            <w:tcW w:w="1870" w:type="dxa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  <w:t>Сильные, уравновешенные, подвижные</w:t>
            </w:r>
          </w:p>
        </w:tc>
        <w:tc>
          <w:tcPr>
            <w:tcW w:w="1970" w:type="dxa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  <w:t>Сильные, возбудимые</w:t>
            </w:r>
          </w:p>
        </w:tc>
        <w:tc>
          <w:tcPr>
            <w:tcW w:w="2190" w:type="dxa"/>
          </w:tcPr>
          <w:p w:rsidR="006E3CCF" w:rsidRDefault="00620FB6">
            <w:pPr>
              <w:spacing w:after="0" w:line="240" w:lineRule="auto"/>
              <w:ind w:left="-72" w:right="-5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  <w:t>Сильные, уравновешенные инертные</w:t>
            </w:r>
          </w:p>
        </w:tc>
        <w:tc>
          <w:tcPr>
            <w:tcW w:w="1963" w:type="dxa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  <w:t>Слабые</w:t>
            </w:r>
          </w:p>
        </w:tc>
      </w:tr>
      <w:tr w:rsidR="006E3CCF">
        <w:tc>
          <w:tcPr>
            <w:tcW w:w="2430" w:type="dxa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Настроение </w:t>
            </w:r>
          </w:p>
        </w:tc>
        <w:tc>
          <w:tcPr>
            <w:tcW w:w="1870" w:type="dxa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Бодрое, контактное</w:t>
            </w:r>
          </w:p>
        </w:tc>
        <w:tc>
          <w:tcPr>
            <w:tcW w:w="1970" w:type="dxa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Бодрое, не уравновешенное, очень эмоциональное</w:t>
            </w:r>
          </w:p>
        </w:tc>
        <w:tc>
          <w:tcPr>
            <w:tcW w:w="2190" w:type="dxa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  <w:t>Спокойное, уравновешенное, не контактное, не эмоциональное</w:t>
            </w:r>
          </w:p>
        </w:tc>
        <w:tc>
          <w:tcPr>
            <w:tcW w:w="1963" w:type="dxa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Вялое, не контактное</w:t>
            </w:r>
          </w:p>
        </w:tc>
      </w:tr>
      <w:tr w:rsidR="006E3CCF">
        <w:tc>
          <w:tcPr>
            <w:tcW w:w="2430" w:type="dxa"/>
          </w:tcPr>
          <w:p w:rsidR="006E3CCF" w:rsidRDefault="00620FB6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Предел работоспособности</w:t>
            </w:r>
          </w:p>
        </w:tc>
        <w:tc>
          <w:tcPr>
            <w:tcW w:w="1870" w:type="dxa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  <w:t>Соответствует норме и возрасту</w:t>
            </w:r>
          </w:p>
        </w:tc>
        <w:tc>
          <w:tcPr>
            <w:tcW w:w="1970" w:type="dxa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Быстро наступает утомление</w:t>
            </w:r>
          </w:p>
        </w:tc>
        <w:tc>
          <w:tcPr>
            <w:tcW w:w="2190" w:type="dxa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  <w:t>Соответствует возрастной норме</w:t>
            </w:r>
          </w:p>
        </w:tc>
        <w:tc>
          <w:tcPr>
            <w:tcW w:w="1963" w:type="dxa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Низкий </w:t>
            </w:r>
          </w:p>
        </w:tc>
      </w:tr>
      <w:tr w:rsidR="006E3CCF">
        <w:tc>
          <w:tcPr>
            <w:tcW w:w="2430" w:type="dxa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  <w:t>Характер засыпания и пробуждения</w:t>
            </w:r>
          </w:p>
          <w:p w:rsidR="006E3CCF" w:rsidRDefault="006E3C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Быстро и спокойно</w:t>
            </w:r>
          </w:p>
        </w:tc>
        <w:tc>
          <w:tcPr>
            <w:tcW w:w="1970" w:type="dxa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Медленно, неспокойно</w:t>
            </w:r>
          </w:p>
        </w:tc>
        <w:tc>
          <w:tcPr>
            <w:tcW w:w="2190" w:type="dxa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Медленно и спокойно</w:t>
            </w:r>
          </w:p>
        </w:tc>
        <w:tc>
          <w:tcPr>
            <w:tcW w:w="1963" w:type="dxa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Медленно и вяло</w:t>
            </w:r>
          </w:p>
        </w:tc>
      </w:tr>
      <w:tr w:rsidR="006E3CCF">
        <w:tc>
          <w:tcPr>
            <w:tcW w:w="2430" w:type="dxa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Признаки утомления</w:t>
            </w:r>
          </w:p>
        </w:tc>
        <w:tc>
          <w:tcPr>
            <w:tcW w:w="1870" w:type="dxa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Небольшая возбудимость Н.С.</w:t>
            </w:r>
          </w:p>
          <w:p w:rsidR="006E3CCF" w:rsidRDefault="006E3C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970" w:type="dxa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Нарушение координации движений</w:t>
            </w:r>
          </w:p>
        </w:tc>
        <w:tc>
          <w:tcPr>
            <w:tcW w:w="2190" w:type="dxa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Замедленная ответная реакция</w:t>
            </w:r>
          </w:p>
        </w:tc>
        <w:tc>
          <w:tcPr>
            <w:tcW w:w="1963" w:type="dxa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  <w:t>Явно выраженные признаки утомления</w:t>
            </w:r>
          </w:p>
        </w:tc>
      </w:tr>
      <w:tr w:rsidR="006E3CCF">
        <w:tc>
          <w:tcPr>
            <w:tcW w:w="2430" w:type="dxa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Поведение на занятии</w:t>
            </w:r>
          </w:p>
        </w:tc>
        <w:tc>
          <w:tcPr>
            <w:tcW w:w="1870" w:type="dxa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  <w:t>Сосредоточен, инициативен, быстро отвечает</w:t>
            </w:r>
          </w:p>
        </w:tc>
        <w:tc>
          <w:tcPr>
            <w:tcW w:w="1970" w:type="dxa"/>
          </w:tcPr>
          <w:p w:rsidR="006E3CCF" w:rsidRDefault="00620FB6">
            <w:pPr>
              <w:spacing w:after="0" w:line="240" w:lineRule="auto"/>
              <w:ind w:left="-34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Не сосредоточен, не активен</w:t>
            </w:r>
          </w:p>
        </w:tc>
        <w:tc>
          <w:tcPr>
            <w:tcW w:w="2190" w:type="dxa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Малоактивен, реакция замедленная</w:t>
            </w:r>
          </w:p>
        </w:tc>
        <w:tc>
          <w:tcPr>
            <w:tcW w:w="1963" w:type="dxa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Не сосредоточен, пассивен.</w:t>
            </w:r>
          </w:p>
        </w:tc>
      </w:tr>
    </w:tbl>
    <w:p w:rsidR="006E3CCF" w:rsidRDefault="006E3CCF">
      <w:pPr>
        <w:tabs>
          <w:tab w:val="right" w:pos="1485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3CCF" w:rsidRDefault="00620FB6">
      <w:pPr>
        <w:spacing w:after="0" w:line="240" w:lineRule="auto"/>
        <w:ind w:firstLine="1134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8"/>
        </w:rPr>
        <w:t>Значимые для разработки и реализации Программы    характеристики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 Участниками образовательного процесса являются:</w:t>
      </w:r>
    </w:p>
    <w:p w:rsidR="006E3CCF" w:rsidRDefault="00620FB6" w:rsidP="00323DE5">
      <w:pPr>
        <w:numPr>
          <w:ilvl w:val="0"/>
          <w:numId w:val="12"/>
        </w:numPr>
        <w:spacing w:after="0" w:line="240" w:lineRule="auto"/>
        <w:ind w:left="0"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Воспитанники</w:t>
      </w:r>
    </w:p>
    <w:p w:rsidR="006E3CCF" w:rsidRDefault="00620FB6" w:rsidP="00323DE5">
      <w:pPr>
        <w:numPr>
          <w:ilvl w:val="0"/>
          <w:numId w:val="12"/>
        </w:numPr>
        <w:spacing w:after="0" w:line="240" w:lineRule="auto"/>
        <w:ind w:left="0"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Родители (законные представители)</w:t>
      </w:r>
    </w:p>
    <w:p w:rsidR="006E3CCF" w:rsidRDefault="00620FB6" w:rsidP="00323DE5">
      <w:pPr>
        <w:numPr>
          <w:ilvl w:val="0"/>
          <w:numId w:val="12"/>
        </w:numPr>
        <w:spacing w:after="0" w:line="240" w:lineRule="auto"/>
        <w:ind w:left="0"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Педагогические  работники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Участники образовательных отношений выступают как субъекты, т.е. активные равноправные участники.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8"/>
        </w:rPr>
        <w:t xml:space="preserve">          В программе учитываются:</w:t>
      </w:r>
    </w:p>
    <w:p w:rsidR="006E3CCF" w:rsidRDefault="00620FB6" w:rsidP="00323DE5">
      <w:pPr>
        <w:numPr>
          <w:ilvl w:val="0"/>
          <w:numId w:val="13"/>
        </w:numPr>
        <w:spacing w:after="0" w:line="240" w:lineRule="auto"/>
        <w:ind w:left="0" w:firstLine="1134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индивидуальные потребности ребенка, связанные с его жизненной ситуацией и состоянием здоровья, определяющие особые условия получения им образования, индивидуальные потребности отдельных категорий детей, в том числе с ограниченными возможностями здоровья;</w:t>
      </w:r>
    </w:p>
    <w:p w:rsidR="006E3CCF" w:rsidRDefault="00620FB6" w:rsidP="00323DE5">
      <w:pPr>
        <w:numPr>
          <w:ilvl w:val="0"/>
          <w:numId w:val="13"/>
        </w:numPr>
        <w:spacing w:after="0" w:line="240" w:lineRule="auto"/>
        <w:ind w:left="0" w:firstLine="1134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возможности освоения ребенком Программы на разных этапах ее реализации</w:t>
      </w:r>
    </w:p>
    <w:p w:rsidR="006E3CCF" w:rsidRDefault="00620FB6" w:rsidP="00323DE5">
      <w:pPr>
        <w:numPr>
          <w:ilvl w:val="0"/>
          <w:numId w:val="13"/>
        </w:numPr>
        <w:spacing w:after="0" w:line="240" w:lineRule="auto"/>
        <w:ind w:left="0" w:firstLine="1134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Основное содержание образовательной работы с детьми базируется на концептуальных основах и задачах воспитания и развития детей, отраженных в следующих образовательных программах: </w:t>
      </w:r>
    </w:p>
    <w:p w:rsidR="006E3CCF" w:rsidRDefault="00620FB6">
      <w:pPr>
        <w:jc w:val="center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28"/>
        </w:rPr>
        <w:t xml:space="preserve">Основная образовательная  программа  </w:t>
      </w:r>
      <w:r>
        <w:rPr>
          <w:rFonts w:ascii="Times New Roman" w:hAnsi="Times New Roman" w:cs="Times New Roman"/>
          <w:sz w:val="24"/>
          <w:szCs w:val="32"/>
        </w:rPr>
        <w:t>Муниципального автономного  дошкольного образовательного учреждения МАДОУ детский сад № 51 г. Улан-Удэ</w:t>
      </w:r>
    </w:p>
    <w:p w:rsidR="006E3CCF" w:rsidRDefault="00620FB6">
      <w:pPr>
        <w:numPr>
          <w:ilvl w:val="0"/>
          <w:numId w:val="7"/>
        </w:numPr>
        <w:spacing w:after="0" w:line="240" w:lineRule="auto"/>
        <w:ind w:left="0"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Примерная общеобразовательная программа дошкольного образования «От рождения до школы»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Группа ориентирована на создание благоприятных условий для полноценного проживания ребенком дошкольного детства, формировании основ базовой культуры личности всестороннего развития ребенка психических   и физических качеств в соответствии с возрастными особенностями,  и индивидуальными особенностями, подготовка к жизни в современном обществе участники образовательного процесса дети 2-3 лет. 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lastRenderedPageBreak/>
        <w:t xml:space="preserve"> Образовательный процесс строится на использовании современных личностно-ориентированных технологий,  направленных на партнёрство, сотрудничество и сотворчество педагога и ребёнка.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Используются   традиционные и инновационные формы работы с детьми (совместная деятельность, развлечения, детское экспериментирование, развивающие игры)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Выбор программ и технологий и приемов педагогической деятельности     осуществляется на основе качественного и количественного уровня развития детей  с учетом срока посещения дошкольного учреждения каждым ребенком группы.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Образовательная деятельность, осуществляемая в ходе режимных моментов (организация питания, сна), преимущественно направлена на охрану здоровья ребенка, физическое и социально-личностное развитие.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Непосредственно организованная образовательная деятельность ( НОД), организуется как совместная интегративная деятельность педагогов с детьми, которая включает различные виды детской деятельности: игру, чтение (восприятие), общение, продуктивную, двигательную, музыкально-художественную, познавательно-исследовательскую и др.)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Самостоятельная игровая деятельность детей обеспечивается соответствующей возрасту детей предметно-развивающей среды.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Организация прогулок для детей предусматривает возможность оказания индивидуальной помощи ребенку по физическому, социально-личностному, познавательно-речевому и художественно-эстетическому развитию.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При организации образовательного процесса учтены принципы интеграции образовательных областей (физическая культура,  социально-коммуникативная,  познавательная, речевая, художественное творчество, музыка) в соответствии с возрастными возможностями и особенностями воспитанников. 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Самостоятельная деятельность предполагает свободную деятельность воспитанников в условиях созданной педагогами (в том числе совместно с детьми) предметно-развивающей образовательной среды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Программа рассчитана для детей в возрасте от 2 до 3 лет: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8"/>
        </w:rPr>
        <w:t>Направления программы:</w:t>
      </w:r>
    </w:p>
    <w:p w:rsidR="006E3CCF" w:rsidRDefault="00620FB6" w:rsidP="00323DE5">
      <w:pPr>
        <w:numPr>
          <w:ilvl w:val="0"/>
          <w:numId w:val="14"/>
        </w:numPr>
        <w:spacing w:after="0" w:line="240" w:lineRule="auto"/>
        <w:ind w:left="0" w:firstLine="1134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социально-коммуникативное развитие</w:t>
      </w:r>
    </w:p>
    <w:p w:rsidR="006E3CCF" w:rsidRDefault="00620FB6" w:rsidP="00323DE5">
      <w:pPr>
        <w:numPr>
          <w:ilvl w:val="0"/>
          <w:numId w:val="14"/>
        </w:numPr>
        <w:spacing w:after="0" w:line="240" w:lineRule="auto"/>
        <w:ind w:left="0" w:firstLine="1134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познавательное развитие</w:t>
      </w:r>
    </w:p>
    <w:p w:rsidR="006E3CCF" w:rsidRDefault="00620FB6" w:rsidP="00323DE5">
      <w:pPr>
        <w:numPr>
          <w:ilvl w:val="0"/>
          <w:numId w:val="14"/>
        </w:numPr>
        <w:spacing w:after="0" w:line="240" w:lineRule="auto"/>
        <w:ind w:left="0" w:firstLine="1134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речевое развитие</w:t>
      </w:r>
    </w:p>
    <w:p w:rsidR="006E3CCF" w:rsidRDefault="00620FB6" w:rsidP="00323DE5">
      <w:pPr>
        <w:numPr>
          <w:ilvl w:val="0"/>
          <w:numId w:val="14"/>
        </w:numPr>
        <w:spacing w:after="0" w:line="240" w:lineRule="auto"/>
        <w:ind w:left="0" w:firstLine="1134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художественно-эстетическое развитие</w:t>
      </w:r>
    </w:p>
    <w:p w:rsidR="006E3CCF" w:rsidRDefault="00620FB6" w:rsidP="00323DE5">
      <w:pPr>
        <w:numPr>
          <w:ilvl w:val="0"/>
          <w:numId w:val="14"/>
        </w:numPr>
        <w:spacing w:before="20" w:after="20" w:line="240" w:lineRule="auto"/>
        <w:ind w:left="0" w:firstLine="1134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физическое развитие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8"/>
        </w:rPr>
        <w:t xml:space="preserve">Срок реализации программы: </w:t>
      </w:r>
      <w:r>
        <w:rPr>
          <w:rFonts w:ascii="Times New Roman" w:eastAsia="Calibri" w:hAnsi="Times New Roman" w:cs="Times New Roman"/>
          <w:sz w:val="24"/>
          <w:szCs w:val="28"/>
        </w:rPr>
        <w:t>2018-2019 год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 </w:t>
      </w:r>
    </w:p>
    <w:p w:rsidR="006E3CCF" w:rsidRDefault="00620F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8"/>
        </w:rPr>
        <w:t>Особенности традиционных событий, праздников, мероприятий.</w:t>
      </w:r>
    </w:p>
    <w:tbl>
      <w:tblPr>
        <w:tblpPr w:leftFromText="180" w:rightFromText="180" w:vertAnchor="text" w:tblpY="1"/>
        <w:tblOverlap w:val="never"/>
        <w:tblW w:w="9714" w:type="dxa"/>
        <w:tblLayout w:type="fixed"/>
        <w:tblLook w:val="04A0"/>
      </w:tblPr>
      <w:tblGrid>
        <w:gridCol w:w="3449"/>
        <w:gridCol w:w="6265"/>
      </w:tblGrid>
      <w:tr w:rsidR="006E3CCF">
        <w:trPr>
          <w:trHeight w:hRule="exact" w:val="1366"/>
        </w:trPr>
        <w:tc>
          <w:tcPr>
            <w:tcW w:w="3449" w:type="dxa"/>
          </w:tcPr>
          <w:p w:rsidR="006E3CCF" w:rsidRDefault="00620FB6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>Режим работы дошкольного образовательного учреждения:</w:t>
            </w:r>
          </w:p>
        </w:tc>
        <w:tc>
          <w:tcPr>
            <w:tcW w:w="6265" w:type="dxa"/>
          </w:tcPr>
          <w:p w:rsidR="006E3CCF" w:rsidRDefault="00620FB6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 xml:space="preserve">10.5 часов в день при пятидневной рабочей неделе, с 7.30  до 18.00  часов. </w:t>
            </w:r>
          </w:p>
          <w:p w:rsidR="006E3CCF" w:rsidRDefault="006E3CCF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iCs/>
                <w:sz w:val="24"/>
                <w:szCs w:val="28"/>
              </w:rPr>
            </w:pPr>
          </w:p>
        </w:tc>
      </w:tr>
      <w:tr w:rsidR="006E3CCF">
        <w:tc>
          <w:tcPr>
            <w:tcW w:w="3449" w:type="dxa"/>
          </w:tcPr>
          <w:p w:rsidR="006E3CCF" w:rsidRDefault="00620FB6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>Перечень реализуемых образовательных программ:</w:t>
            </w:r>
          </w:p>
        </w:tc>
        <w:tc>
          <w:tcPr>
            <w:tcW w:w="6265" w:type="dxa"/>
          </w:tcPr>
          <w:p w:rsidR="006E3CCF" w:rsidRDefault="00620FB6">
            <w:pPr>
              <w:spacing w:after="0" w:line="240" w:lineRule="auto"/>
              <w:ind w:left="237"/>
              <w:contextualSpacing/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>Основная образовательная программа МАДОУ детского сада № 51 г.Улан-Удэ комбинированного вида</w:t>
            </w:r>
          </w:p>
        </w:tc>
      </w:tr>
      <w:tr w:rsidR="006E3CCF">
        <w:trPr>
          <w:trHeight w:val="1918"/>
        </w:trPr>
        <w:tc>
          <w:tcPr>
            <w:tcW w:w="3449" w:type="dxa"/>
          </w:tcPr>
          <w:p w:rsidR="006E3CCF" w:rsidRDefault="00620FB6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lastRenderedPageBreak/>
              <w:t>Продолжительность учебного года:</w:t>
            </w:r>
          </w:p>
          <w:p w:rsidR="006E3CCF" w:rsidRDefault="006E3CCF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8"/>
              </w:rPr>
            </w:pPr>
          </w:p>
          <w:p w:rsidR="006E3CCF" w:rsidRDefault="006E3CCF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8"/>
              </w:rPr>
            </w:pPr>
          </w:p>
        </w:tc>
        <w:tc>
          <w:tcPr>
            <w:tcW w:w="6265" w:type="dxa"/>
          </w:tcPr>
          <w:p w:rsidR="006E3CCF" w:rsidRDefault="00620FB6">
            <w:pPr>
              <w:spacing w:after="0" w:line="240" w:lineRule="auto"/>
              <w:ind w:left="237"/>
              <w:contextualSpacing/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 xml:space="preserve">Начало учебного года – 1 сентября  </w:t>
            </w:r>
          </w:p>
          <w:p w:rsidR="006E3CCF" w:rsidRDefault="00620FB6">
            <w:pPr>
              <w:spacing w:after="0" w:line="240" w:lineRule="auto"/>
              <w:ind w:left="237"/>
              <w:contextualSpacing/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 xml:space="preserve">Окончание учебного года – 31 августа  </w:t>
            </w:r>
          </w:p>
          <w:p w:rsidR="006E3CCF" w:rsidRDefault="00620FB6">
            <w:pPr>
              <w:spacing w:after="0" w:line="240" w:lineRule="auto"/>
              <w:ind w:left="237"/>
              <w:contextualSpacing/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>Летний оздоровительный период – с 1 июня по 31 августа</w:t>
            </w:r>
          </w:p>
          <w:p w:rsidR="006E3CCF" w:rsidRDefault="006E3CCF">
            <w:pPr>
              <w:spacing w:after="0" w:line="240" w:lineRule="auto"/>
              <w:ind w:left="237"/>
              <w:contextualSpacing/>
              <w:rPr>
                <w:rFonts w:ascii="Times New Roman" w:hAnsi="Times New Roman" w:cs="Times New Roman"/>
                <w:iCs/>
                <w:sz w:val="24"/>
                <w:szCs w:val="28"/>
              </w:rPr>
            </w:pPr>
          </w:p>
          <w:p w:rsidR="006E3CCF" w:rsidRDefault="006E3CCF">
            <w:pPr>
              <w:spacing w:after="0" w:line="240" w:lineRule="auto"/>
              <w:ind w:left="237"/>
              <w:contextualSpacing/>
              <w:rPr>
                <w:rFonts w:ascii="Times New Roman" w:hAnsi="Times New Roman" w:cs="Times New Roman"/>
                <w:iCs/>
                <w:sz w:val="24"/>
                <w:szCs w:val="28"/>
              </w:rPr>
            </w:pPr>
          </w:p>
          <w:p w:rsidR="006E3CCF" w:rsidRDefault="006E3CCF">
            <w:pPr>
              <w:spacing w:after="0" w:line="240" w:lineRule="auto"/>
              <w:ind w:left="237"/>
              <w:contextualSpacing/>
              <w:rPr>
                <w:rFonts w:ascii="Times New Roman" w:hAnsi="Times New Roman" w:cs="Times New Roman"/>
                <w:iCs/>
                <w:sz w:val="24"/>
                <w:szCs w:val="28"/>
              </w:rPr>
            </w:pPr>
          </w:p>
        </w:tc>
      </w:tr>
      <w:tr w:rsidR="006E3CCF">
        <w:tc>
          <w:tcPr>
            <w:tcW w:w="3449" w:type="dxa"/>
          </w:tcPr>
          <w:p w:rsidR="006E3CCF" w:rsidRDefault="00620FB6">
            <w:pPr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>Сроки проведения педагогической диагностики:</w:t>
            </w:r>
          </w:p>
        </w:tc>
        <w:tc>
          <w:tcPr>
            <w:tcW w:w="6265" w:type="dxa"/>
          </w:tcPr>
          <w:p w:rsidR="006E3CCF" w:rsidRDefault="00620FB6">
            <w:pPr>
              <w:ind w:left="237"/>
              <w:contextualSpacing/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>01.09-22.09</w:t>
            </w:r>
          </w:p>
          <w:p w:rsidR="006E3CCF" w:rsidRDefault="00620FB6">
            <w:pPr>
              <w:ind w:left="237"/>
              <w:contextualSpacing/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>1-3 неделя мая</w:t>
            </w:r>
          </w:p>
        </w:tc>
      </w:tr>
      <w:tr w:rsidR="006E3CCF">
        <w:tc>
          <w:tcPr>
            <w:tcW w:w="3449" w:type="dxa"/>
          </w:tcPr>
          <w:p w:rsidR="006E3CCF" w:rsidRDefault="00620FB6">
            <w:pPr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>Перечень проводимых праздников для воспитанников:</w:t>
            </w:r>
          </w:p>
        </w:tc>
        <w:tc>
          <w:tcPr>
            <w:tcW w:w="6265" w:type="dxa"/>
          </w:tcPr>
          <w:p w:rsidR="006E3CCF" w:rsidRDefault="00620FB6">
            <w:pPr>
              <w:ind w:left="237"/>
              <w:contextualSpacing/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 xml:space="preserve">Новогодний праздник </w:t>
            </w:r>
          </w:p>
          <w:p w:rsidR="006E3CCF" w:rsidRDefault="00620FB6">
            <w:pPr>
              <w:ind w:left="237"/>
              <w:contextualSpacing/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>Международный женский день</w:t>
            </w:r>
          </w:p>
          <w:p w:rsidR="006E3CCF" w:rsidRDefault="00620FB6">
            <w:pPr>
              <w:ind w:left="237"/>
              <w:contextualSpacing/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>Осенний утренник</w:t>
            </w:r>
          </w:p>
        </w:tc>
      </w:tr>
      <w:tr w:rsidR="006E3CCF">
        <w:tc>
          <w:tcPr>
            <w:tcW w:w="3449" w:type="dxa"/>
          </w:tcPr>
          <w:p w:rsidR="006E3CCF" w:rsidRDefault="006E3CCF">
            <w:pPr>
              <w:rPr>
                <w:rFonts w:ascii="Times New Roman" w:hAnsi="Times New Roman" w:cs="Times New Roman"/>
                <w:iCs/>
                <w:sz w:val="24"/>
                <w:szCs w:val="28"/>
              </w:rPr>
            </w:pPr>
          </w:p>
        </w:tc>
        <w:tc>
          <w:tcPr>
            <w:tcW w:w="6265" w:type="dxa"/>
          </w:tcPr>
          <w:p w:rsidR="006E3CCF" w:rsidRDefault="006E3CCF">
            <w:pPr>
              <w:ind w:left="720" w:hanging="341"/>
              <w:contextualSpacing/>
              <w:rPr>
                <w:rFonts w:ascii="Times New Roman" w:hAnsi="Times New Roman" w:cs="Times New Roman"/>
                <w:iCs/>
                <w:sz w:val="24"/>
                <w:szCs w:val="28"/>
              </w:rPr>
            </w:pPr>
          </w:p>
        </w:tc>
      </w:tr>
      <w:tr w:rsidR="006E3CCF">
        <w:trPr>
          <w:trHeight w:hRule="exact" w:val="42"/>
        </w:trPr>
        <w:tc>
          <w:tcPr>
            <w:tcW w:w="3449" w:type="dxa"/>
          </w:tcPr>
          <w:p w:rsidR="006E3CCF" w:rsidRDefault="006E3CCF">
            <w:pPr>
              <w:ind w:left="709"/>
              <w:contextualSpacing/>
              <w:rPr>
                <w:rFonts w:ascii="Times New Roman" w:hAnsi="Times New Roman" w:cs="Times New Roman"/>
                <w:iCs/>
                <w:sz w:val="24"/>
                <w:szCs w:val="28"/>
              </w:rPr>
            </w:pPr>
          </w:p>
        </w:tc>
        <w:tc>
          <w:tcPr>
            <w:tcW w:w="6265" w:type="dxa"/>
          </w:tcPr>
          <w:p w:rsidR="006E3CCF" w:rsidRDefault="006E3CCF">
            <w:pPr>
              <w:ind w:left="720"/>
              <w:contextualSpacing/>
              <w:rPr>
                <w:rFonts w:ascii="Times New Roman" w:hAnsi="Times New Roman" w:cs="Times New Roman"/>
                <w:iCs/>
                <w:sz w:val="24"/>
                <w:szCs w:val="28"/>
              </w:rPr>
            </w:pPr>
          </w:p>
        </w:tc>
      </w:tr>
    </w:tbl>
    <w:p w:rsidR="006E3CCF" w:rsidRDefault="00620FB6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8"/>
        </w:rPr>
        <w:t>1.7.Ожидаемые  результаты освоения воспитанниками  программы: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Результаты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 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соответствия, установленным требованиям образовательной деятельности и подготовки детей. 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8"/>
        </w:rPr>
        <w:t>Целевые ориентиры образования в младенческом и раннем возрасте:</w:t>
      </w:r>
    </w:p>
    <w:p w:rsidR="006E3CCF" w:rsidRDefault="00620FB6" w:rsidP="00323DE5">
      <w:pPr>
        <w:pStyle w:val="a7"/>
        <w:numPr>
          <w:ilvl w:val="0"/>
          <w:numId w:val="19"/>
        </w:numPr>
        <w:spacing w:after="0" w:line="240" w:lineRule="auto"/>
        <w:ind w:left="0"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6E3CCF" w:rsidRDefault="00620FB6" w:rsidP="00323DE5">
      <w:pPr>
        <w:pStyle w:val="a7"/>
        <w:numPr>
          <w:ilvl w:val="0"/>
          <w:numId w:val="19"/>
        </w:numPr>
        <w:spacing w:after="0" w:line="240" w:lineRule="auto"/>
        <w:ind w:left="0"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 игровом поведении;</w:t>
      </w:r>
    </w:p>
    <w:p w:rsidR="006E3CCF" w:rsidRDefault="00620FB6" w:rsidP="00323DE5">
      <w:pPr>
        <w:pStyle w:val="a7"/>
        <w:numPr>
          <w:ilvl w:val="0"/>
          <w:numId w:val="19"/>
        </w:numPr>
        <w:spacing w:after="0" w:line="240" w:lineRule="auto"/>
        <w:ind w:left="0"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6E3CCF" w:rsidRDefault="00620FB6" w:rsidP="00323DE5">
      <w:pPr>
        <w:pStyle w:val="a7"/>
        <w:numPr>
          <w:ilvl w:val="0"/>
          <w:numId w:val="19"/>
        </w:numPr>
        <w:spacing w:after="0" w:line="240" w:lineRule="auto"/>
        <w:ind w:left="0"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стремится к общению со взрослыми и активно подражает им в движениях и действиях; появляются игры, в которых ребенок воспроизводит действия взрослого;          проявляет интерес к сверстникам; наблюдает за их действиями и подражает им; </w:t>
      </w:r>
    </w:p>
    <w:p w:rsidR="006E3CCF" w:rsidRDefault="00620FB6" w:rsidP="00323DE5">
      <w:pPr>
        <w:pStyle w:val="a7"/>
        <w:numPr>
          <w:ilvl w:val="0"/>
          <w:numId w:val="19"/>
        </w:numPr>
        <w:spacing w:after="0" w:line="240" w:lineRule="auto"/>
        <w:ind w:left="0"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6E3CCF" w:rsidRDefault="00620FB6" w:rsidP="00323DE5">
      <w:pPr>
        <w:pStyle w:val="a7"/>
        <w:numPr>
          <w:ilvl w:val="0"/>
          <w:numId w:val="19"/>
        </w:numPr>
        <w:spacing w:after="0" w:line="240" w:lineRule="auto"/>
        <w:ind w:left="0"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6E3CCF" w:rsidRDefault="006E3CCF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6E3CCF" w:rsidRDefault="006E3CCF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6E3CCF" w:rsidRDefault="006E3CCF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6E3CCF" w:rsidRDefault="006E3CCF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6E3CCF" w:rsidRDefault="006E3CCF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6E3CCF" w:rsidRDefault="006E3CCF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6E3CCF" w:rsidRDefault="00620F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  <w:r>
        <w:rPr>
          <w:rFonts w:ascii="Times New Roman" w:eastAsia="Calibri" w:hAnsi="Times New Roman" w:cs="Times New Roman"/>
          <w:b/>
          <w:sz w:val="24"/>
          <w:szCs w:val="32"/>
        </w:rPr>
        <w:lastRenderedPageBreak/>
        <w:t>2.Календарно-тематическое планирование.</w:t>
      </w:r>
    </w:p>
    <w:p w:rsidR="006E3CCF" w:rsidRDefault="00620FB6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Календарно-тематическое планирование на год первая младшая группа</w:t>
      </w:r>
    </w:p>
    <w:tbl>
      <w:tblPr>
        <w:tblStyle w:val="a6"/>
        <w:tblW w:w="0" w:type="auto"/>
        <w:tblInd w:w="250" w:type="dxa"/>
        <w:tblLook w:val="04A0"/>
      </w:tblPr>
      <w:tblGrid>
        <w:gridCol w:w="1404"/>
        <w:gridCol w:w="1078"/>
        <w:gridCol w:w="2237"/>
        <w:gridCol w:w="4993"/>
      </w:tblGrid>
      <w:tr w:rsidR="006E3CCF">
        <w:trPr>
          <w:cantSplit/>
          <w:trHeight w:val="1118"/>
        </w:trPr>
        <w:tc>
          <w:tcPr>
            <w:tcW w:w="303" w:type="dxa"/>
          </w:tcPr>
          <w:p w:rsidR="006E3CCF" w:rsidRDefault="00620F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Месяцц</w:t>
            </w:r>
          </w:p>
        </w:tc>
        <w:tc>
          <w:tcPr>
            <w:tcW w:w="1115" w:type="dxa"/>
          </w:tcPr>
          <w:p w:rsidR="006E3CCF" w:rsidRDefault="006E3CC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Неделя </w:t>
            </w:r>
          </w:p>
        </w:tc>
        <w:tc>
          <w:tcPr>
            <w:tcW w:w="2409" w:type="dxa"/>
          </w:tcPr>
          <w:p w:rsidR="006E3CCF" w:rsidRDefault="006E3CC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E3CCF" w:rsidRDefault="00620FB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</w:t>
            </w:r>
          </w:p>
        </w:tc>
        <w:tc>
          <w:tcPr>
            <w:tcW w:w="5954" w:type="dxa"/>
          </w:tcPr>
          <w:p w:rsidR="006E3CCF" w:rsidRDefault="006E3CC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E3CCF" w:rsidRDefault="00620FB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Содержание работы</w:t>
            </w:r>
          </w:p>
        </w:tc>
      </w:tr>
      <w:tr w:rsidR="006E3CCF">
        <w:trPr>
          <w:trHeight w:val="315"/>
        </w:trPr>
        <w:tc>
          <w:tcPr>
            <w:tcW w:w="303" w:type="dxa"/>
            <w:vMerge w:val="restart"/>
          </w:tcPr>
          <w:p w:rsidR="006E3CCF" w:rsidRDefault="00620F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Сентябрь</w:t>
            </w:r>
          </w:p>
        </w:tc>
        <w:tc>
          <w:tcPr>
            <w:tcW w:w="1115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1,2 </w:t>
            </w:r>
          </w:p>
        </w:tc>
        <w:tc>
          <w:tcPr>
            <w:tcW w:w="2409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Здравствуй, детский сад!</w:t>
            </w:r>
          </w:p>
        </w:tc>
        <w:tc>
          <w:tcPr>
            <w:tcW w:w="5954" w:type="dxa"/>
          </w:tcPr>
          <w:p w:rsidR="006E3CCF" w:rsidRDefault="00620FB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Адаптировать детей к условиям детского сада. Познакомить детей с воспитателями, с детским садом (помещением и оборудованием группы: личный шкафчик, кроватка, горшок, полотенце, с игрушками и пр.)</w:t>
            </w:r>
          </w:p>
        </w:tc>
      </w:tr>
      <w:tr w:rsidR="006E3CCF">
        <w:trPr>
          <w:trHeight w:val="330"/>
        </w:trPr>
        <w:tc>
          <w:tcPr>
            <w:tcW w:w="303" w:type="dxa"/>
            <w:vMerge/>
          </w:tcPr>
          <w:p w:rsidR="006E3CCF" w:rsidRDefault="006E3CCF">
            <w:pPr>
              <w:ind w:left="113" w:right="11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5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409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Игрушки </w:t>
            </w:r>
          </w:p>
        </w:tc>
        <w:tc>
          <w:tcPr>
            <w:tcW w:w="5954" w:type="dxa"/>
          </w:tcPr>
          <w:p w:rsidR="006E3CCF" w:rsidRDefault="00620FB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Формировать умение играть рядом не мешая друг другу. Развивать интерес к игровым действиям, умение играть вместе. Формировать начальные навыки ролевого поведения.</w:t>
            </w:r>
          </w:p>
        </w:tc>
      </w:tr>
      <w:tr w:rsidR="006E3CCF">
        <w:trPr>
          <w:trHeight w:val="300"/>
        </w:trPr>
        <w:tc>
          <w:tcPr>
            <w:tcW w:w="303" w:type="dxa"/>
            <w:vMerge/>
          </w:tcPr>
          <w:p w:rsidR="006E3CCF" w:rsidRDefault="006E3CCF">
            <w:pPr>
              <w:ind w:left="113" w:right="11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5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409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Осень </w:t>
            </w:r>
          </w:p>
        </w:tc>
        <w:tc>
          <w:tcPr>
            <w:tcW w:w="5954" w:type="dxa"/>
          </w:tcPr>
          <w:p w:rsidR="006E3CCF" w:rsidRDefault="00620FB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Формировать элементарные представления об осени (сезонные изменения в природе, одежда людей, изменения на участке детского сада)</w:t>
            </w:r>
          </w:p>
        </w:tc>
      </w:tr>
      <w:tr w:rsidR="006E3CCF">
        <w:trPr>
          <w:trHeight w:val="315"/>
        </w:trPr>
        <w:tc>
          <w:tcPr>
            <w:tcW w:w="303" w:type="dxa"/>
            <w:vMerge w:val="restart"/>
          </w:tcPr>
          <w:p w:rsidR="006E3CCF" w:rsidRDefault="00620F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Октябрь</w:t>
            </w:r>
          </w:p>
        </w:tc>
        <w:tc>
          <w:tcPr>
            <w:tcW w:w="1115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09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Овощи </w:t>
            </w:r>
          </w:p>
        </w:tc>
        <w:tc>
          <w:tcPr>
            <w:tcW w:w="5954" w:type="dxa"/>
          </w:tcPr>
          <w:p w:rsidR="006E3CCF" w:rsidRDefault="00620FB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Дать первичные представления о сборе урожая, о некоторых овощах.</w:t>
            </w:r>
          </w:p>
        </w:tc>
      </w:tr>
      <w:tr w:rsidR="006E3CCF">
        <w:trPr>
          <w:trHeight w:val="321"/>
        </w:trPr>
        <w:tc>
          <w:tcPr>
            <w:tcW w:w="303" w:type="dxa"/>
            <w:vMerge/>
          </w:tcPr>
          <w:p w:rsidR="006E3CCF" w:rsidRDefault="006E3CCF">
            <w:pPr>
              <w:ind w:left="113" w:right="11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5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409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Фрукты </w:t>
            </w:r>
          </w:p>
        </w:tc>
        <w:tc>
          <w:tcPr>
            <w:tcW w:w="5954" w:type="dxa"/>
          </w:tcPr>
          <w:p w:rsidR="006E3CCF" w:rsidRDefault="00620FB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Расширять знания об урожае, о некоторых фруктах.</w:t>
            </w:r>
          </w:p>
        </w:tc>
      </w:tr>
      <w:tr w:rsidR="006E3CCF">
        <w:trPr>
          <w:trHeight w:val="630"/>
        </w:trPr>
        <w:tc>
          <w:tcPr>
            <w:tcW w:w="303" w:type="dxa"/>
            <w:vMerge/>
          </w:tcPr>
          <w:p w:rsidR="006E3CCF" w:rsidRDefault="006E3CCF">
            <w:pPr>
              <w:ind w:left="113" w:right="11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5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3,4</w:t>
            </w:r>
          </w:p>
        </w:tc>
        <w:tc>
          <w:tcPr>
            <w:tcW w:w="2409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Деревья, кусты на нашем участке</w:t>
            </w:r>
          </w:p>
        </w:tc>
        <w:tc>
          <w:tcPr>
            <w:tcW w:w="5954" w:type="dxa"/>
          </w:tcPr>
          <w:p w:rsidR="006E3CCF" w:rsidRDefault="00620FB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Дать первичные представления о деревьях и кустах на участке детского сада.</w:t>
            </w:r>
          </w:p>
        </w:tc>
      </w:tr>
      <w:tr w:rsidR="006E3CCF">
        <w:trPr>
          <w:trHeight w:val="300"/>
        </w:trPr>
        <w:tc>
          <w:tcPr>
            <w:tcW w:w="303" w:type="dxa"/>
            <w:vMerge w:val="restart"/>
          </w:tcPr>
          <w:p w:rsidR="006E3CCF" w:rsidRDefault="00620F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Ноябрь</w:t>
            </w:r>
          </w:p>
        </w:tc>
        <w:tc>
          <w:tcPr>
            <w:tcW w:w="1115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09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Каникулярная неделя</w:t>
            </w:r>
          </w:p>
        </w:tc>
        <w:tc>
          <w:tcPr>
            <w:tcW w:w="5954" w:type="dxa"/>
          </w:tcPr>
          <w:p w:rsidR="006E3CCF" w:rsidRDefault="006E3CC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E3CCF">
        <w:trPr>
          <w:trHeight w:val="660"/>
        </w:trPr>
        <w:tc>
          <w:tcPr>
            <w:tcW w:w="303" w:type="dxa"/>
            <w:vMerge/>
          </w:tcPr>
          <w:p w:rsidR="006E3CCF" w:rsidRDefault="006E3CCF">
            <w:pPr>
              <w:ind w:left="113" w:right="11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5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  <w:p w:rsidR="006E3CCF" w:rsidRDefault="006E3CC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09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Домашние животные (и их детеныши)</w:t>
            </w:r>
          </w:p>
        </w:tc>
        <w:tc>
          <w:tcPr>
            <w:tcW w:w="5954" w:type="dxa"/>
          </w:tcPr>
          <w:p w:rsidR="006E3CCF" w:rsidRDefault="00620FB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Познакомить детей с домашними животными и их детенышами. Формировать умение узнавать, называть и различать особенности внешнего вида.</w:t>
            </w:r>
          </w:p>
        </w:tc>
      </w:tr>
      <w:tr w:rsidR="006E3CCF">
        <w:trPr>
          <w:trHeight w:val="300"/>
        </w:trPr>
        <w:tc>
          <w:tcPr>
            <w:tcW w:w="303" w:type="dxa"/>
            <w:vMerge/>
          </w:tcPr>
          <w:p w:rsidR="006E3CCF" w:rsidRDefault="006E3CCF">
            <w:pPr>
              <w:ind w:left="113" w:right="11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5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409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Дружная семья</w:t>
            </w:r>
          </w:p>
        </w:tc>
        <w:tc>
          <w:tcPr>
            <w:tcW w:w="5954" w:type="dxa"/>
          </w:tcPr>
          <w:p w:rsidR="006E3CCF" w:rsidRDefault="00620FB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Формирование первичных ценностных представлений о семье, семейных традициях, обязанностей.</w:t>
            </w:r>
          </w:p>
        </w:tc>
      </w:tr>
      <w:tr w:rsidR="006E3CCF">
        <w:trPr>
          <w:trHeight w:val="330"/>
        </w:trPr>
        <w:tc>
          <w:tcPr>
            <w:tcW w:w="303" w:type="dxa"/>
            <w:vMerge/>
          </w:tcPr>
          <w:p w:rsidR="006E3CCF" w:rsidRDefault="006E3CCF">
            <w:pPr>
              <w:ind w:left="113" w:right="11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5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409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Одежда и обувь</w:t>
            </w:r>
          </w:p>
        </w:tc>
        <w:tc>
          <w:tcPr>
            <w:tcW w:w="5954" w:type="dxa"/>
          </w:tcPr>
          <w:p w:rsidR="006E3CCF" w:rsidRDefault="00620FB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Расширять представления детей об одежде и обуви (сезонная смена одежды, ее разнообразие)</w:t>
            </w:r>
          </w:p>
        </w:tc>
      </w:tr>
      <w:tr w:rsidR="006E3CCF">
        <w:trPr>
          <w:trHeight w:val="300"/>
        </w:trPr>
        <w:tc>
          <w:tcPr>
            <w:tcW w:w="303" w:type="dxa"/>
            <w:vMerge w:val="restart"/>
          </w:tcPr>
          <w:p w:rsidR="006E3CCF" w:rsidRDefault="00620F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Декабрь</w:t>
            </w:r>
          </w:p>
        </w:tc>
        <w:tc>
          <w:tcPr>
            <w:tcW w:w="1115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09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Зима </w:t>
            </w:r>
          </w:p>
        </w:tc>
        <w:tc>
          <w:tcPr>
            <w:tcW w:w="5954" w:type="dxa"/>
          </w:tcPr>
          <w:p w:rsidR="006E3CCF" w:rsidRDefault="00620FB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Формировать элементарные представления о зиме (сезонные изменения в природе, в одежде людей, изменения на участке детского сада)</w:t>
            </w:r>
          </w:p>
        </w:tc>
      </w:tr>
      <w:tr w:rsidR="006E3CCF">
        <w:trPr>
          <w:trHeight w:val="660"/>
        </w:trPr>
        <w:tc>
          <w:tcPr>
            <w:tcW w:w="303" w:type="dxa"/>
            <w:vMerge/>
          </w:tcPr>
          <w:p w:rsidR="006E3CCF" w:rsidRDefault="006E3CCF">
            <w:pPr>
              <w:ind w:left="113" w:right="11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5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2,3</w:t>
            </w:r>
          </w:p>
        </w:tc>
        <w:tc>
          <w:tcPr>
            <w:tcW w:w="2409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Птицы (домашние и дикие)</w:t>
            </w:r>
          </w:p>
        </w:tc>
        <w:tc>
          <w:tcPr>
            <w:tcW w:w="5954" w:type="dxa"/>
          </w:tcPr>
          <w:p w:rsidR="006E3CCF" w:rsidRDefault="00620FB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Познакомить детей с птицами домашними и дикими, их особенностями.</w:t>
            </w:r>
          </w:p>
        </w:tc>
      </w:tr>
      <w:tr w:rsidR="006E3CCF">
        <w:trPr>
          <w:trHeight w:val="315"/>
        </w:trPr>
        <w:tc>
          <w:tcPr>
            <w:tcW w:w="303" w:type="dxa"/>
            <w:vMerge/>
          </w:tcPr>
          <w:p w:rsidR="006E3CCF" w:rsidRDefault="006E3CCF">
            <w:pPr>
              <w:ind w:left="113" w:right="11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5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409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Новогодний праздник</w:t>
            </w:r>
          </w:p>
        </w:tc>
        <w:tc>
          <w:tcPr>
            <w:tcW w:w="5954" w:type="dxa"/>
          </w:tcPr>
          <w:p w:rsidR="006E3CCF" w:rsidRDefault="00620FB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Формировать представления о Новом годе, как о веселом и добром празднике.</w:t>
            </w:r>
          </w:p>
        </w:tc>
      </w:tr>
      <w:tr w:rsidR="006E3CCF">
        <w:trPr>
          <w:trHeight w:val="345"/>
        </w:trPr>
        <w:tc>
          <w:tcPr>
            <w:tcW w:w="303" w:type="dxa"/>
            <w:vMerge w:val="restart"/>
          </w:tcPr>
          <w:p w:rsidR="006E3CCF" w:rsidRDefault="00620F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Январь</w:t>
            </w:r>
          </w:p>
        </w:tc>
        <w:tc>
          <w:tcPr>
            <w:tcW w:w="1115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09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Каникулярная неделя</w:t>
            </w:r>
          </w:p>
        </w:tc>
        <w:tc>
          <w:tcPr>
            <w:tcW w:w="5954" w:type="dxa"/>
          </w:tcPr>
          <w:p w:rsidR="006E3CCF" w:rsidRDefault="006E3CC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E3CCF">
        <w:trPr>
          <w:trHeight w:val="351"/>
        </w:trPr>
        <w:tc>
          <w:tcPr>
            <w:tcW w:w="303" w:type="dxa"/>
            <w:vMerge/>
          </w:tcPr>
          <w:p w:rsidR="006E3CCF" w:rsidRDefault="006E3CCF">
            <w:pPr>
              <w:ind w:left="113" w:right="11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5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409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Зимние забавы</w:t>
            </w:r>
          </w:p>
        </w:tc>
        <w:tc>
          <w:tcPr>
            <w:tcW w:w="5954" w:type="dxa"/>
          </w:tcPr>
          <w:p w:rsidR="006E3CCF" w:rsidRDefault="00620FB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Расширять представления о зиме, о безопасном поведении зимой (катание на санках, на коньках, лыжах)</w:t>
            </w:r>
          </w:p>
        </w:tc>
      </w:tr>
      <w:tr w:rsidR="006E3CCF">
        <w:trPr>
          <w:trHeight w:val="314"/>
        </w:trPr>
        <w:tc>
          <w:tcPr>
            <w:tcW w:w="303" w:type="dxa"/>
            <w:vMerge/>
          </w:tcPr>
          <w:p w:rsidR="006E3CCF" w:rsidRDefault="006E3CCF">
            <w:pPr>
              <w:ind w:left="113" w:right="11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5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409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Транспорт</w:t>
            </w:r>
          </w:p>
        </w:tc>
        <w:tc>
          <w:tcPr>
            <w:tcW w:w="5954" w:type="dxa"/>
          </w:tcPr>
          <w:p w:rsidR="006E3CCF" w:rsidRDefault="00620FB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Познакомить детей с разнообразием транспортных средств, с основными его частями, знакомить с элементарными правилами дорожного движения.</w:t>
            </w:r>
          </w:p>
        </w:tc>
      </w:tr>
      <w:tr w:rsidR="006E3CCF">
        <w:trPr>
          <w:trHeight w:val="315"/>
        </w:trPr>
        <w:tc>
          <w:tcPr>
            <w:tcW w:w="303" w:type="dxa"/>
            <w:vMerge/>
          </w:tcPr>
          <w:p w:rsidR="006E3CCF" w:rsidRDefault="006E3CCF">
            <w:pPr>
              <w:ind w:left="113" w:right="11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5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409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Мой дом</w:t>
            </w:r>
          </w:p>
        </w:tc>
        <w:tc>
          <w:tcPr>
            <w:tcW w:w="5954" w:type="dxa"/>
          </w:tcPr>
          <w:p w:rsidR="006E3CCF" w:rsidRDefault="00620FB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Закреплять знания о семье, о доме в котором живут, об удобствах в быту.</w:t>
            </w:r>
          </w:p>
        </w:tc>
      </w:tr>
      <w:tr w:rsidR="006E3CCF">
        <w:trPr>
          <w:trHeight w:val="375"/>
        </w:trPr>
        <w:tc>
          <w:tcPr>
            <w:tcW w:w="303" w:type="dxa"/>
            <w:vMerge w:val="restart"/>
          </w:tcPr>
          <w:p w:rsidR="006E3CCF" w:rsidRDefault="00620F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Февраль</w:t>
            </w:r>
          </w:p>
        </w:tc>
        <w:tc>
          <w:tcPr>
            <w:tcW w:w="1115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1,2</w:t>
            </w:r>
          </w:p>
        </w:tc>
        <w:tc>
          <w:tcPr>
            <w:tcW w:w="2409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Мебель </w:t>
            </w:r>
          </w:p>
        </w:tc>
        <w:tc>
          <w:tcPr>
            <w:tcW w:w="5954" w:type="dxa"/>
          </w:tcPr>
          <w:p w:rsidR="006E3CCF" w:rsidRDefault="00620FB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Закреплять знания об удобствах в быту, расширять знания о мебели.</w:t>
            </w:r>
          </w:p>
        </w:tc>
      </w:tr>
      <w:tr w:rsidR="006E3CCF">
        <w:trPr>
          <w:trHeight w:val="315"/>
        </w:trPr>
        <w:tc>
          <w:tcPr>
            <w:tcW w:w="303" w:type="dxa"/>
            <w:vMerge/>
          </w:tcPr>
          <w:p w:rsidR="006E3CCF" w:rsidRDefault="006E3CCF">
            <w:pPr>
              <w:ind w:left="113" w:right="11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5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409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Комнатные растения</w:t>
            </w:r>
          </w:p>
        </w:tc>
        <w:tc>
          <w:tcPr>
            <w:tcW w:w="5954" w:type="dxa"/>
          </w:tcPr>
          <w:p w:rsidR="006E3CCF" w:rsidRDefault="00620FB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Формировать представления о некоторых комнатных растениях, их частях.</w:t>
            </w:r>
          </w:p>
        </w:tc>
      </w:tr>
      <w:tr w:rsidR="006E3CCF">
        <w:trPr>
          <w:trHeight w:val="314"/>
        </w:trPr>
        <w:tc>
          <w:tcPr>
            <w:tcW w:w="303" w:type="dxa"/>
            <w:vMerge/>
          </w:tcPr>
          <w:p w:rsidR="006E3CCF" w:rsidRDefault="006E3CCF">
            <w:pPr>
              <w:ind w:left="113" w:right="11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5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409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Папин праздник</w:t>
            </w:r>
          </w:p>
        </w:tc>
        <w:tc>
          <w:tcPr>
            <w:tcW w:w="5954" w:type="dxa"/>
          </w:tcPr>
          <w:p w:rsidR="006E3CCF" w:rsidRDefault="00620FB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Формировать первичные представления о мужчинах, как защитниках. Воспитывать внимательное отношение к родным (отцу, дедушке, брату)</w:t>
            </w:r>
          </w:p>
        </w:tc>
      </w:tr>
      <w:tr w:rsidR="006E3CCF">
        <w:trPr>
          <w:trHeight w:val="330"/>
        </w:trPr>
        <w:tc>
          <w:tcPr>
            <w:tcW w:w="303" w:type="dxa"/>
            <w:vMerge w:val="restart"/>
          </w:tcPr>
          <w:p w:rsidR="006E3CCF" w:rsidRDefault="00620F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Март</w:t>
            </w:r>
          </w:p>
        </w:tc>
        <w:tc>
          <w:tcPr>
            <w:tcW w:w="1115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09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Весна, 8 Марта</w:t>
            </w:r>
          </w:p>
        </w:tc>
        <w:tc>
          <w:tcPr>
            <w:tcW w:w="5954" w:type="dxa"/>
          </w:tcPr>
          <w:p w:rsidR="006E3CCF" w:rsidRDefault="00620FB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Формировать элементарные представления о весне (сезонные изменения в природе, в одежде людей, изменения на участке детского сада)</w:t>
            </w:r>
          </w:p>
          <w:p w:rsidR="006E3CCF" w:rsidRDefault="00620FB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Воспитывать чувство любви и уважения к женщине, желания помогать им, заботиться о них.</w:t>
            </w:r>
          </w:p>
        </w:tc>
      </w:tr>
      <w:tr w:rsidR="006E3CCF">
        <w:trPr>
          <w:trHeight w:val="583"/>
        </w:trPr>
        <w:tc>
          <w:tcPr>
            <w:tcW w:w="303" w:type="dxa"/>
            <w:vMerge/>
          </w:tcPr>
          <w:p w:rsidR="006E3CCF" w:rsidRDefault="006E3CCF">
            <w:pPr>
              <w:ind w:left="113" w:right="11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5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  <w:p w:rsidR="006E3CCF" w:rsidRDefault="006E3CC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09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Кто живет в лесу? (дикие животные)</w:t>
            </w:r>
          </w:p>
        </w:tc>
        <w:tc>
          <w:tcPr>
            <w:tcW w:w="5954" w:type="dxa"/>
          </w:tcPr>
          <w:p w:rsidR="006E3CCF" w:rsidRDefault="00620FB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Познакомить детей с дикими животными и их детенышами. Формировать умение узнавать, называть и различать особенности внешнего вида.</w:t>
            </w:r>
          </w:p>
        </w:tc>
      </w:tr>
      <w:tr w:rsidR="006E3CCF">
        <w:trPr>
          <w:trHeight w:val="360"/>
        </w:trPr>
        <w:tc>
          <w:tcPr>
            <w:tcW w:w="303" w:type="dxa"/>
            <w:vMerge/>
          </w:tcPr>
          <w:p w:rsidR="006E3CCF" w:rsidRDefault="006E3CCF">
            <w:pPr>
              <w:ind w:left="113" w:right="11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5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409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Посуда</w:t>
            </w:r>
          </w:p>
        </w:tc>
        <w:tc>
          <w:tcPr>
            <w:tcW w:w="5954" w:type="dxa"/>
          </w:tcPr>
          <w:p w:rsidR="006E3CCF" w:rsidRDefault="00620FB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Закреплять знание детей о посуде, ее назначения и использования. </w:t>
            </w:r>
          </w:p>
        </w:tc>
      </w:tr>
      <w:tr w:rsidR="006E3CCF">
        <w:trPr>
          <w:trHeight w:val="315"/>
        </w:trPr>
        <w:tc>
          <w:tcPr>
            <w:tcW w:w="303" w:type="dxa"/>
            <w:vMerge/>
          </w:tcPr>
          <w:p w:rsidR="006E3CCF" w:rsidRDefault="006E3CCF">
            <w:pPr>
              <w:ind w:left="113" w:right="11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5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409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Каникулярная неделя</w:t>
            </w:r>
          </w:p>
        </w:tc>
        <w:tc>
          <w:tcPr>
            <w:tcW w:w="5954" w:type="dxa"/>
          </w:tcPr>
          <w:p w:rsidR="006E3CCF" w:rsidRDefault="006E3CC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E3CCF">
        <w:trPr>
          <w:trHeight w:val="300"/>
        </w:trPr>
        <w:tc>
          <w:tcPr>
            <w:tcW w:w="303" w:type="dxa"/>
            <w:vMerge w:val="restart"/>
          </w:tcPr>
          <w:p w:rsidR="006E3CCF" w:rsidRDefault="00620F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Апрель</w:t>
            </w:r>
          </w:p>
        </w:tc>
        <w:tc>
          <w:tcPr>
            <w:tcW w:w="1115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09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Рыбки в аквариуме</w:t>
            </w:r>
          </w:p>
        </w:tc>
        <w:tc>
          <w:tcPr>
            <w:tcW w:w="5954" w:type="dxa"/>
          </w:tcPr>
          <w:p w:rsidR="006E3CCF" w:rsidRDefault="00620FB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Познакомить детей с некоторыми видами декоративных рыб, с особенностями  их внешнего вида.</w:t>
            </w:r>
          </w:p>
        </w:tc>
      </w:tr>
      <w:tr w:rsidR="006E3CCF">
        <w:trPr>
          <w:trHeight w:val="285"/>
        </w:trPr>
        <w:tc>
          <w:tcPr>
            <w:tcW w:w="303" w:type="dxa"/>
            <w:vMerge/>
          </w:tcPr>
          <w:p w:rsidR="006E3CCF" w:rsidRDefault="006E3CCF">
            <w:pPr>
              <w:ind w:left="113" w:right="11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5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409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Предметы во круг нас</w:t>
            </w:r>
          </w:p>
        </w:tc>
        <w:tc>
          <w:tcPr>
            <w:tcW w:w="5954" w:type="dxa"/>
          </w:tcPr>
          <w:p w:rsidR="006E3CCF" w:rsidRDefault="00620FB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Формировать представления об окружающей среде (удобства быта, особенности в постройке зданий, устройства детских площадок и пр.)</w:t>
            </w:r>
          </w:p>
        </w:tc>
      </w:tr>
      <w:tr w:rsidR="006E3CCF">
        <w:trPr>
          <w:trHeight w:val="360"/>
        </w:trPr>
        <w:tc>
          <w:tcPr>
            <w:tcW w:w="303" w:type="dxa"/>
            <w:vMerge/>
          </w:tcPr>
          <w:p w:rsidR="006E3CCF" w:rsidRDefault="006E3CCF">
            <w:pPr>
              <w:ind w:left="113" w:right="11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5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3,4</w:t>
            </w:r>
          </w:p>
        </w:tc>
        <w:tc>
          <w:tcPr>
            <w:tcW w:w="2409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Труд взрослых</w:t>
            </w:r>
          </w:p>
        </w:tc>
        <w:tc>
          <w:tcPr>
            <w:tcW w:w="5954" w:type="dxa"/>
          </w:tcPr>
          <w:p w:rsidR="006E3CCF" w:rsidRDefault="00620FB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Формировать элементарные представления о труде взрослых (наблюдение за няней, дворником)</w:t>
            </w:r>
          </w:p>
        </w:tc>
      </w:tr>
      <w:tr w:rsidR="006E3CCF">
        <w:trPr>
          <w:trHeight w:val="300"/>
        </w:trPr>
        <w:tc>
          <w:tcPr>
            <w:tcW w:w="303" w:type="dxa"/>
            <w:vMerge w:val="restart"/>
          </w:tcPr>
          <w:p w:rsidR="006E3CCF" w:rsidRDefault="00620F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Май</w:t>
            </w:r>
          </w:p>
        </w:tc>
        <w:tc>
          <w:tcPr>
            <w:tcW w:w="1115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09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Цветы на лугу</w:t>
            </w:r>
          </w:p>
        </w:tc>
        <w:tc>
          <w:tcPr>
            <w:tcW w:w="5954" w:type="dxa"/>
          </w:tcPr>
          <w:p w:rsidR="006E3CCF" w:rsidRDefault="00620FB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Познакомить детей с цветами на участке детского сада, их строением.</w:t>
            </w:r>
          </w:p>
        </w:tc>
      </w:tr>
      <w:tr w:rsidR="006E3CCF">
        <w:trPr>
          <w:trHeight w:val="315"/>
        </w:trPr>
        <w:tc>
          <w:tcPr>
            <w:tcW w:w="303" w:type="dxa"/>
            <w:vMerge/>
          </w:tcPr>
          <w:p w:rsidR="006E3CCF" w:rsidRDefault="006E3CC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5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409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Насекомые</w:t>
            </w:r>
          </w:p>
        </w:tc>
        <w:tc>
          <w:tcPr>
            <w:tcW w:w="5954" w:type="dxa"/>
          </w:tcPr>
          <w:p w:rsidR="006E3CCF" w:rsidRDefault="00620FB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Познакомить детей с насекомыми на участке детского сада, их строением.</w:t>
            </w:r>
          </w:p>
        </w:tc>
      </w:tr>
      <w:tr w:rsidR="006E3CCF">
        <w:trPr>
          <w:trHeight w:val="330"/>
        </w:trPr>
        <w:tc>
          <w:tcPr>
            <w:tcW w:w="303" w:type="dxa"/>
            <w:vMerge/>
          </w:tcPr>
          <w:p w:rsidR="006E3CCF" w:rsidRDefault="006E3CC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5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409" w:type="dxa"/>
          </w:tcPr>
          <w:p w:rsidR="006E3CCF" w:rsidRDefault="00620FB6">
            <w:pPr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ПДД, прощание с группой</w:t>
            </w:r>
          </w:p>
        </w:tc>
        <w:tc>
          <w:tcPr>
            <w:tcW w:w="5954" w:type="dxa"/>
          </w:tcPr>
          <w:p w:rsidR="006E3CCF" w:rsidRDefault="00620FB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Формировать элементарные представления о правилах дорожного движения. Вызвать положительные эмоции.</w:t>
            </w:r>
          </w:p>
        </w:tc>
      </w:tr>
      <w:tr w:rsidR="006E3CCF">
        <w:trPr>
          <w:trHeight w:val="315"/>
        </w:trPr>
        <w:tc>
          <w:tcPr>
            <w:tcW w:w="303" w:type="dxa"/>
            <w:vMerge/>
          </w:tcPr>
          <w:p w:rsidR="006E3CCF" w:rsidRDefault="006E3CC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5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409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Скоро лето</w:t>
            </w:r>
          </w:p>
        </w:tc>
        <w:tc>
          <w:tcPr>
            <w:tcW w:w="5954" w:type="dxa"/>
          </w:tcPr>
          <w:p w:rsidR="006E3CCF" w:rsidRDefault="00620FB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Формировать элементарные представления о лете (сезонные изменения в природе, в одежде людей, изменения на участке детского сада)</w:t>
            </w:r>
          </w:p>
        </w:tc>
      </w:tr>
    </w:tbl>
    <w:p w:rsidR="006E3CCF" w:rsidRDefault="006E3CC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32"/>
        </w:rPr>
      </w:pPr>
    </w:p>
    <w:p w:rsidR="006E3CCF" w:rsidRDefault="006E3CC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32"/>
        </w:rPr>
      </w:pP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4"/>
          <w:szCs w:val="32"/>
        </w:rPr>
      </w:pPr>
      <w:r>
        <w:rPr>
          <w:rFonts w:ascii="Times New Roman" w:eastAsia="Calibri" w:hAnsi="Times New Roman" w:cs="Times New Roman"/>
          <w:b/>
          <w:sz w:val="24"/>
          <w:szCs w:val="32"/>
        </w:rPr>
        <w:t>3. Содержание программы</w:t>
      </w:r>
    </w:p>
    <w:p w:rsidR="006E3CCF" w:rsidRDefault="00620FB6">
      <w:pPr>
        <w:spacing w:after="0" w:line="240" w:lineRule="auto"/>
        <w:ind w:firstLine="1134"/>
        <w:jc w:val="both"/>
        <w:rPr>
          <w:rFonts w:ascii="Calibri" w:eastAsia="Calibri" w:hAnsi="Calibri" w:cs="Times New Roman"/>
          <w:b/>
          <w:sz w:val="24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8"/>
        </w:rPr>
        <w:t>3.1</w:t>
      </w:r>
      <w:r>
        <w:rPr>
          <w:rFonts w:ascii="Calibri" w:eastAsia="Calibri" w:hAnsi="Calibri" w:cs="Times New Roman"/>
          <w:b/>
          <w:sz w:val="24"/>
          <w:szCs w:val="28"/>
        </w:rPr>
        <w:t xml:space="preserve">. </w:t>
      </w:r>
      <w:r>
        <w:rPr>
          <w:rFonts w:ascii="Times New Roman" w:eastAsia="Calibri" w:hAnsi="Times New Roman" w:cs="Times New Roman"/>
          <w:b/>
          <w:sz w:val="24"/>
          <w:szCs w:val="28"/>
        </w:rPr>
        <w:t>Организация режима пребывания детей в группе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Режим пребывания ребенка в первой младшей группе  - это наиболее рациональное распределение во времени и последовательности сна, приема пищи, самостоятельной деятельности детей, совместной деятельности взрослых и детей, пребывания на свежем воздухе (прогулки), других развивающих видов деятельности. Режим в группе предусматривает достаточное время (с учетом возрастных особенностей) для всех необходимых элементов жизнедеятельности ребенка (сна, прогулки, занятий, игр и пр.) и при этом на протяжении периода бодрствования предохраняет его организм от чрезмерного утомления.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Режим дня составлен на 10.5 – часовое пребывание ребенка в детском саду. 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В режиме дня указана общая длительность организованной образовательной деятельности, включая перерывы между ее различными видами. Педагог самостоятельно дозирует объём образовательной нагрузки, не превышая при этом максимально допустимую санитарно-эпидемиологическими правилами и нормативами нагрузку.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При проведении форм непосредственно образовательной деятельности  проводится физкультминутка. Перерывы, предусмотренные между формами непосредственно образовательной деятельности,  – составляют не менее  10минут.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Для обеспечения охраны жизни и здоровья детей и восстановления работоспособности в середине года  (декабрь - январь) для детей  организуются каникулы. В это время  проводится   работа эстетически-оздоровительного цикла (музыкальное воспитание, спортивные игры, изобразительное искусство).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Режим пребывания детей в группе  составляется под контролем медицинских работников и учетом  возрастных особенностей детей, специфику организации образовательной работы в группе.</w:t>
      </w:r>
    </w:p>
    <w:p w:rsidR="006E3CCF" w:rsidRDefault="006E3CCF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6E3CCF" w:rsidRDefault="00620FB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8"/>
        </w:rPr>
        <w:t>Режим дня для детей 2-3 лет (холодный период)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49"/>
        <w:gridCol w:w="2413"/>
      </w:tblGrid>
      <w:tr w:rsidR="006E3CCF">
        <w:tc>
          <w:tcPr>
            <w:tcW w:w="10421" w:type="dxa"/>
            <w:gridSpan w:val="2"/>
            <w:shd w:val="clear" w:color="auto" w:fill="auto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Дома </w:t>
            </w:r>
          </w:p>
        </w:tc>
      </w:tr>
      <w:tr w:rsidR="006E3CCF">
        <w:tc>
          <w:tcPr>
            <w:tcW w:w="7905" w:type="dxa"/>
            <w:shd w:val="clear" w:color="auto" w:fill="auto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Подъем, утренний туалет</w:t>
            </w:r>
          </w:p>
        </w:tc>
        <w:tc>
          <w:tcPr>
            <w:tcW w:w="2516" w:type="dxa"/>
            <w:shd w:val="clear" w:color="auto" w:fill="auto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6.30-7.30</w:t>
            </w:r>
          </w:p>
        </w:tc>
      </w:tr>
      <w:tr w:rsidR="006E3CCF">
        <w:tc>
          <w:tcPr>
            <w:tcW w:w="10421" w:type="dxa"/>
            <w:gridSpan w:val="2"/>
            <w:shd w:val="clear" w:color="auto" w:fill="auto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В дошкольном учреждении</w:t>
            </w:r>
          </w:p>
        </w:tc>
      </w:tr>
      <w:tr w:rsidR="006E3CCF">
        <w:tc>
          <w:tcPr>
            <w:tcW w:w="7905" w:type="dxa"/>
            <w:shd w:val="clear" w:color="auto" w:fill="auto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Прием детей и совместная деятельность</w:t>
            </w:r>
          </w:p>
        </w:tc>
        <w:tc>
          <w:tcPr>
            <w:tcW w:w="2516" w:type="dxa"/>
            <w:shd w:val="clear" w:color="auto" w:fill="auto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7.30-8.00</w:t>
            </w:r>
          </w:p>
        </w:tc>
      </w:tr>
      <w:tr w:rsidR="006E3CCF">
        <w:tc>
          <w:tcPr>
            <w:tcW w:w="7905" w:type="dxa"/>
            <w:shd w:val="clear" w:color="auto" w:fill="auto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Утренняя гимнастика</w:t>
            </w:r>
          </w:p>
        </w:tc>
        <w:tc>
          <w:tcPr>
            <w:tcW w:w="2516" w:type="dxa"/>
            <w:shd w:val="clear" w:color="auto" w:fill="auto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8.00-8.08</w:t>
            </w:r>
          </w:p>
        </w:tc>
      </w:tr>
      <w:tr w:rsidR="006E3CCF">
        <w:trPr>
          <w:trHeight w:hRule="exact" w:val="322"/>
        </w:trPr>
        <w:tc>
          <w:tcPr>
            <w:tcW w:w="7905" w:type="dxa"/>
            <w:shd w:val="clear" w:color="auto" w:fill="auto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Подготовка к завтраку</w:t>
            </w:r>
          </w:p>
        </w:tc>
        <w:tc>
          <w:tcPr>
            <w:tcW w:w="2516" w:type="dxa"/>
            <w:shd w:val="clear" w:color="auto" w:fill="auto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8.10-8.20</w:t>
            </w:r>
          </w:p>
        </w:tc>
      </w:tr>
      <w:tr w:rsidR="006E3CCF">
        <w:tc>
          <w:tcPr>
            <w:tcW w:w="7905" w:type="dxa"/>
            <w:shd w:val="clear" w:color="auto" w:fill="auto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Завтрак </w:t>
            </w:r>
          </w:p>
        </w:tc>
        <w:tc>
          <w:tcPr>
            <w:tcW w:w="2516" w:type="dxa"/>
            <w:shd w:val="clear" w:color="auto" w:fill="auto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8.10-8.20</w:t>
            </w:r>
          </w:p>
        </w:tc>
      </w:tr>
      <w:tr w:rsidR="006E3CCF">
        <w:tc>
          <w:tcPr>
            <w:tcW w:w="7905" w:type="dxa"/>
            <w:shd w:val="clear" w:color="auto" w:fill="auto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Самостоятельная деятельность, игры</w:t>
            </w:r>
          </w:p>
        </w:tc>
        <w:tc>
          <w:tcPr>
            <w:tcW w:w="2516" w:type="dxa"/>
            <w:shd w:val="clear" w:color="auto" w:fill="auto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8.20-9.00</w:t>
            </w:r>
          </w:p>
        </w:tc>
      </w:tr>
      <w:tr w:rsidR="006E3CCF">
        <w:tc>
          <w:tcPr>
            <w:tcW w:w="7905" w:type="dxa"/>
            <w:shd w:val="clear" w:color="auto" w:fill="auto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Непосредственно образовательная деятельность              </w:t>
            </w:r>
          </w:p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подгруппа</w:t>
            </w:r>
          </w:p>
        </w:tc>
        <w:tc>
          <w:tcPr>
            <w:tcW w:w="2516" w:type="dxa"/>
            <w:shd w:val="clear" w:color="auto" w:fill="auto"/>
          </w:tcPr>
          <w:p w:rsidR="006E3CCF" w:rsidRDefault="006E3C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9.00-9.10</w:t>
            </w:r>
          </w:p>
        </w:tc>
      </w:tr>
      <w:tr w:rsidR="006E3CCF">
        <w:tc>
          <w:tcPr>
            <w:tcW w:w="7905" w:type="dxa"/>
            <w:shd w:val="clear" w:color="auto" w:fill="auto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 xml:space="preserve">II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подгруппа</w:t>
            </w:r>
          </w:p>
        </w:tc>
        <w:tc>
          <w:tcPr>
            <w:tcW w:w="2516" w:type="dxa"/>
            <w:shd w:val="clear" w:color="auto" w:fill="auto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9.15-9.25</w:t>
            </w:r>
          </w:p>
        </w:tc>
      </w:tr>
      <w:tr w:rsidR="006E3CCF">
        <w:tc>
          <w:tcPr>
            <w:tcW w:w="7905" w:type="dxa"/>
            <w:shd w:val="clear" w:color="auto" w:fill="auto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Самостоятельная деятельность</w:t>
            </w:r>
          </w:p>
        </w:tc>
        <w:tc>
          <w:tcPr>
            <w:tcW w:w="2516" w:type="dxa"/>
            <w:shd w:val="clear" w:color="auto" w:fill="auto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9.30-10.00</w:t>
            </w:r>
          </w:p>
        </w:tc>
      </w:tr>
      <w:tr w:rsidR="006E3CCF">
        <w:tc>
          <w:tcPr>
            <w:tcW w:w="7905" w:type="dxa"/>
            <w:shd w:val="clear" w:color="auto" w:fill="auto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Игры, подготовка к 2 завтраку</w:t>
            </w:r>
          </w:p>
        </w:tc>
        <w:tc>
          <w:tcPr>
            <w:tcW w:w="2516" w:type="dxa"/>
            <w:shd w:val="clear" w:color="auto" w:fill="auto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9.25-9.35</w:t>
            </w:r>
          </w:p>
        </w:tc>
      </w:tr>
      <w:tr w:rsidR="006E3CCF">
        <w:tc>
          <w:tcPr>
            <w:tcW w:w="7905" w:type="dxa"/>
            <w:shd w:val="clear" w:color="auto" w:fill="auto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2-ой завтрак</w:t>
            </w:r>
          </w:p>
        </w:tc>
        <w:tc>
          <w:tcPr>
            <w:tcW w:w="2516" w:type="dxa"/>
            <w:shd w:val="clear" w:color="auto" w:fill="auto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10.00-10.10</w:t>
            </w:r>
          </w:p>
        </w:tc>
      </w:tr>
      <w:tr w:rsidR="006E3CCF">
        <w:tc>
          <w:tcPr>
            <w:tcW w:w="7905" w:type="dxa"/>
            <w:shd w:val="clear" w:color="auto" w:fill="auto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Подготовка к прогулке</w:t>
            </w:r>
          </w:p>
        </w:tc>
        <w:tc>
          <w:tcPr>
            <w:tcW w:w="2516" w:type="dxa"/>
            <w:shd w:val="clear" w:color="auto" w:fill="auto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10.10-10.40</w:t>
            </w:r>
          </w:p>
        </w:tc>
      </w:tr>
      <w:tr w:rsidR="006E3CCF">
        <w:tc>
          <w:tcPr>
            <w:tcW w:w="7905" w:type="dxa"/>
            <w:shd w:val="clear" w:color="auto" w:fill="auto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Прогулка </w:t>
            </w:r>
          </w:p>
        </w:tc>
        <w:tc>
          <w:tcPr>
            <w:tcW w:w="2516" w:type="dxa"/>
            <w:shd w:val="clear" w:color="auto" w:fill="auto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10.40-11.20</w:t>
            </w:r>
          </w:p>
        </w:tc>
      </w:tr>
      <w:tr w:rsidR="006E3CCF">
        <w:tc>
          <w:tcPr>
            <w:tcW w:w="7905" w:type="dxa"/>
            <w:shd w:val="clear" w:color="auto" w:fill="auto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Возвращение с прогулки, самостоятельная деятельность, игры</w:t>
            </w:r>
          </w:p>
        </w:tc>
        <w:tc>
          <w:tcPr>
            <w:tcW w:w="2516" w:type="dxa"/>
            <w:shd w:val="clear" w:color="auto" w:fill="auto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11.30-11.40</w:t>
            </w:r>
          </w:p>
        </w:tc>
      </w:tr>
      <w:tr w:rsidR="006E3CCF">
        <w:tc>
          <w:tcPr>
            <w:tcW w:w="7905" w:type="dxa"/>
            <w:shd w:val="clear" w:color="auto" w:fill="auto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Подготовка к обеду</w:t>
            </w:r>
          </w:p>
        </w:tc>
        <w:tc>
          <w:tcPr>
            <w:tcW w:w="2516" w:type="dxa"/>
            <w:shd w:val="clear" w:color="auto" w:fill="auto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11.20-11.45</w:t>
            </w:r>
          </w:p>
        </w:tc>
      </w:tr>
      <w:tr w:rsidR="006E3CCF">
        <w:tc>
          <w:tcPr>
            <w:tcW w:w="7905" w:type="dxa"/>
            <w:shd w:val="clear" w:color="auto" w:fill="auto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Обед </w:t>
            </w:r>
          </w:p>
        </w:tc>
        <w:tc>
          <w:tcPr>
            <w:tcW w:w="2516" w:type="dxa"/>
            <w:shd w:val="clear" w:color="auto" w:fill="auto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11.45-12.20</w:t>
            </w:r>
          </w:p>
        </w:tc>
      </w:tr>
      <w:tr w:rsidR="006E3CCF">
        <w:tc>
          <w:tcPr>
            <w:tcW w:w="7905" w:type="dxa"/>
            <w:shd w:val="clear" w:color="auto" w:fill="auto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Спокойные игры, подготовка ко сну</w:t>
            </w:r>
          </w:p>
        </w:tc>
        <w:tc>
          <w:tcPr>
            <w:tcW w:w="2516" w:type="dxa"/>
            <w:shd w:val="clear" w:color="auto" w:fill="auto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12.20-12.30</w:t>
            </w:r>
          </w:p>
        </w:tc>
      </w:tr>
      <w:tr w:rsidR="006E3CCF">
        <w:tc>
          <w:tcPr>
            <w:tcW w:w="7905" w:type="dxa"/>
            <w:shd w:val="clear" w:color="auto" w:fill="auto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Дневной сон</w:t>
            </w:r>
          </w:p>
        </w:tc>
        <w:tc>
          <w:tcPr>
            <w:tcW w:w="2516" w:type="dxa"/>
            <w:shd w:val="clear" w:color="auto" w:fill="auto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12.30-15.00</w:t>
            </w:r>
          </w:p>
        </w:tc>
      </w:tr>
      <w:tr w:rsidR="006E3CCF">
        <w:trPr>
          <w:trHeight w:hRule="exact" w:val="322"/>
        </w:trPr>
        <w:tc>
          <w:tcPr>
            <w:tcW w:w="7905" w:type="dxa"/>
            <w:shd w:val="clear" w:color="auto" w:fill="auto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Постепенный подъем, профилактические процедуры</w:t>
            </w:r>
          </w:p>
        </w:tc>
        <w:tc>
          <w:tcPr>
            <w:tcW w:w="2516" w:type="dxa"/>
            <w:shd w:val="clear" w:color="auto" w:fill="auto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15.00-15.15</w:t>
            </w:r>
          </w:p>
        </w:tc>
      </w:tr>
      <w:tr w:rsidR="006E3CCF">
        <w:tc>
          <w:tcPr>
            <w:tcW w:w="7905" w:type="dxa"/>
            <w:shd w:val="clear" w:color="auto" w:fill="auto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Самостоятельная деятельность</w:t>
            </w:r>
          </w:p>
        </w:tc>
        <w:tc>
          <w:tcPr>
            <w:tcW w:w="2516" w:type="dxa"/>
            <w:shd w:val="clear" w:color="auto" w:fill="auto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15.00-15.15</w:t>
            </w:r>
          </w:p>
        </w:tc>
      </w:tr>
      <w:tr w:rsidR="006E3CCF">
        <w:tc>
          <w:tcPr>
            <w:tcW w:w="7905" w:type="dxa"/>
            <w:shd w:val="clear" w:color="auto" w:fill="auto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Подготовка к полднику</w:t>
            </w:r>
          </w:p>
        </w:tc>
        <w:tc>
          <w:tcPr>
            <w:tcW w:w="2516" w:type="dxa"/>
            <w:shd w:val="clear" w:color="auto" w:fill="auto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15.50-16.00</w:t>
            </w:r>
          </w:p>
        </w:tc>
      </w:tr>
      <w:tr w:rsidR="006E3CCF">
        <w:tc>
          <w:tcPr>
            <w:tcW w:w="7905" w:type="dxa"/>
            <w:shd w:val="clear" w:color="auto" w:fill="auto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Полдник </w:t>
            </w:r>
          </w:p>
        </w:tc>
        <w:tc>
          <w:tcPr>
            <w:tcW w:w="2516" w:type="dxa"/>
            <w:shd w:val="clear" w:color="auto" w:fill="auto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15.15-15.25</w:t>
            </w:r>
          </w:p>
        </w:tc>
      </w:tr>
      <w:tr w:rsidR="006E3CCF">
        <w:tc>
          <w:tcPr>
            <w:tcW w:w="7905" w:type="dxa"/>
            <w:shd w:val="clear" w:color="auto" w:fill="auto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Совместная и самостоятельная деятельность, игры</w:t>
            </w:r>
          </w:p>
        </w:tc>
        <w:tc>
          <w:tcPr>
            <w:tcW w:w="2516" w:type="dxa"/>
            <w:shd w:val="clear" w:color="auto" w:fill="auto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15.25-17.00</w:t>
            </w:r>
          </w:p>
        </w:tc>
      </w:tr>
      <w:tr w:rsidR="006E3CCF">
        <w:trPr>
          <w:trHeight w:hRule="exact" w:val="322"/>
        </w:trPr>
        <w:tc>
          <w:tcPr>
            <w:tcW w:w="7905" w:type="dxa"/>
            <w:shd w:val="clear" w:color="auto" w:fill="auto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Ужин</w:t>
            </w:r>
          </w:p>
        </w:tc>
        <w:tc>
          <w:tcPr>
            <w:tcW w:w="2516" w:type="dxa"/>
            <w:shd w:val="clear" w:color="auto" w:fill="auto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17.00-17.30</w:t>
            </w:r>
          </w:p>
        </w:tc>
      </w:tr>
      <w:tr w:rsidR="006E3CCF">
        <w:tc>
          <w:tcPr>
            <w:tcW w:w="7905" w:type="dxa"/>
            <w:shd w:val="clear" w:color="auto" w:fill="auto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Подготовка к прогулке</w:t>
            </w:r>
          </w:p>
        </w:tc>
        <w:tc>
          <w:tcPr>
            <w:tcW w:w="2516" w:type="dxa"/>
            <w:shd w:val="clear" w:color="auto" w:fill="auto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17.30-17.40</w:t>
            </w:r>
          </w:p>
        </w:tc>
      </w:tr>
      <w:tr w:rsidR="006E3CCF">
        <w:tc>
          <w:tcPr>
            <w:tcW w:w="7905" w:type="dxa"/>
            <w:shd w:val="clear" w:color="auto" w:fill="auto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Прогулка</w:t>
            </w:r>
          </w:p>
        </w:tc>
        <w:tc>
          <w:tcPr>
            <w:tcW w:w="2516" w:type="dxa"/>
            <w:shd w:val="clear" w:color="auto" w:fill="auto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17.00-17.30</w:t>
            </w:r>
          </w:p>
        </w:tc>
      </w:tr>
      <w:tr w:rsidR="006E3CCF">
        <w:trPr>
          <w:trHeight w:hRule="exact" w:val="322"/>
        </w:trPr>
        <w:tc>
          <w:tcPr>
            <w:tcW w:w="10421" w:type="dxa"/>
            <w:gridSpan w:val="2"/>
            <w:shd w:val="clear" w:color="auto" w:fill="auto"/>
          </w:tcPr>
          <w:p w:rsidR="006E3CCF" w:rsidRDefault="006E3C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6E3CCF">
        <w:tc>
          <w:tcPr>
            <w:tcW w:w="7905" w:type="dxa"/>
            <w:shd w:val="clear" w:color="auto" w:fill="auto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                       Дома. Прогулка</w:t>
            </w:r>
          </w:p>
        </w:tc>
        <w:tc>
          <w:tcPr>
            <w:tcW w:w="2516" w:type="dxa"/>
            <w:shd w:val="clear" w:color="auto" w:fill="auto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19.00-19.30</w:t>
            </w:r>
          </w:p>
        </w:tc>
      </w:tr>
      <w:tr w:rsidR="006E3CCF">
        <w:tc>
          <w:tcPr>
            <w:tcW w:w="7905" w:type="dxa"/>
            <w:shd w:val="clear" w:color="auto" w:fill="auto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Возвращение домой, ужин, спокойные игры, гигиенические процедуры</w:t>
            </w:r>
          </w:p>
        </w:tc>
        <w:tc>
          <w:tcPr>
            <w:tcW w:w="2516" w:type="dxa"/>
            <w:shd w:val="clear" w:color="auto" w:fill="auto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19.30-20.30</w:t>
            </w:r>
          </w:p>
        </w:tc>
      </w:tr>
      <w:tr w:rsidR="006E3CCF">
        <w:tc>
          <w:tcPr>
            <w:tcW w:w="7905" w:type="dxa"/>
            <w:shd w:val="clear" w:color="auto" w:fill="auto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Ночной сон</w:t>
            </w:r>
          </w:p>
        </w:tc>
        <w:tc>
          <w:tcPr>
            <w:tcW w:w="2516" w:type="dxa"/>
            <w:shd w:val="clear" w:color="auto" w:fill="auto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20.30-6.30 (7.30)</w:t>
            </w:r>
          </w:p>
        </w:tc>
      </w:tr>
    </w:tbl>
    <w:p w:rsidR="006E3CCF" w:rsidRDefault="006E3CCF">
      <w:pPr>
        <w:spacing w:after="0" w:line="240" w:lineRule="auto"/>
        <w:rPr>
          <w:rFonts w:ascii="Calibri" w:eastAsia="Calibri" w:hAnsi="Calibri" w:cs="Times New Roman"/>
          <w:b/>
          <w:color w:val="FF0000"/>
          <w:sz w:val="24"/>
          <w:szCs w:val="28"/>
        </w:rPr>
      </w:pPr>
    </w:p>
    <w:p w:rsidR="006E3CCF" w:rsidRDefault="006E3CCF">
      <w:pPr>
        <w:spacing w:after="0" w:line="240" w:lineRule="auto"/>
        <w:rPr>
          <w:rFonts w:ascii="Calibri" w:eastAsia="Calibri" w:hAnsi="Calibri" w:cs="Times New Roman"/>
          <w:b/>
          <w:color w:val="FF0000"/>
          <w:sz w:val="24"/>
          <w:szCs w:val="28"/>
        </w:rPr>
      </w:pPr>
    </w:p>
    <w:p w:rsidR="006E3CCF" w:rsidRDefault="006E3CCF">
      <w:pPr>
        <w:spacing w:after="0" w:line="240" w:lineRule="auto"/>
        <w:rPr>
          <w:rFonts w:ascii="Calibri" w:eastAsia="Calibri" w:hAnsi="Calibri" w:cs="Times New Roman"/>
          <w:b/>
          <w:color w:val="FF0000"/>
          <w:sz w:val="24"/>
          <w:szCs w:val="28"/>
        </w:rPr>
      </w:pPr>
    </w:p>
    <w:p w:rsidR="006E3CCF" w:rsidRDefault="00620FB6">
      <w:pPr>
        <w:spacing w:after="0" w:line="240" w:lineRule="auto"/>
        <w:ind w:firstLine="1134"/>
        <w:rPr>
          <w:rFonts w:ascii="Times New Roman" w:eastAsia="Calibri" w:hAnsi="Times New Roman" w:cs="Times New Roman"/>
          <w:b/>
          <w:color w:val="000000"/>
          <w:sz w:val="24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8"/>
        </w:rPr>
        <w:t>3.2  Учебный план (первая младшая группа)</w:t>
      </w:r>
    </w:p>
    <w:tbl>
      <w:tblPr>
        <w:tblStyle w:val="a6"/>
        <w:tblW w:w="10031" w:type="dxa"/>
        <w:tblLayout w:type="fixed"/>
        <w:tblLook w:val="04A0"/>
      </w:tblPr>
      <w:tblGrid>
        <w:gridCol w:w="2209"/>
        <w:gridCol w:w="2242"/>
        <w:gridCol w:w="1469"/>
        <w:gridCol w:w="1418"/>
        <w:gridCol w:w="1417"/>
        <w:gridCol w:w="1276"/>
      </w:tblGrid>
      <w:tr w:rsidR="006E3CCF">
        <w:trPr>
          <w:trHeight w:val="430"/>
        </w:trPr>
        <w:tc>
          <w:tcPr>
            <w:tcW w:w="4451" w:type="dxa"/>
            <w:gridSpan w:val="2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Инвариантная часть</w:t>
            </w:r>
          </w:p>
        </w:tc>
        <w:tc>
          <w:tcPr>
            <w:tcW w:w="5580" w:type="dxa"/>
            <w:gridSpan w:val="4"/>
          </w:tcPr>
          <w:p w:rsidR="006E3CCF" w:rsidRDefault="00620FB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Количество видов непосредственно образовательной деятельности </w:t>
            </w:r>
          </w:p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(кол-во/мин)</w:t>
            </w:r>
          </w:p>
        </w:tc>
      </w:tr>
      <w:tr w:rsidR="006E3CCF">
        <w:trPr>
          <w:trHeight w:val="510"/>
        </w:trPr>
        <w:tc>
          <w:tcPr>
            <w:tcW w:w="2209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Основные направления развития детей,  образовательные области</w:t>
            </w:r>
          </w:p>
        </w:tc>
        <w:tc>
          <w:tcPr>
            <w:tcW w:w="2242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Содержание образовательных областей</w:t>
            </w:r>
          </w:p>
        </w:tc>
        <w:tc>
          <w:tcPr>
            <w:tcW w:w="1469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Длительность НОД (мин)</w:t>
            </w:r>
          </w:p>
        </w:tc>
        <w:tc>
          <w:tcPr>
            <w:tcW w:w="1418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НОД в неделю/мин</w:t>
            </w:r>
          </w:p>
        </w:tc>
        <w:tc>
          <w:tcPr>
            <w:tcW w:w="1417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НОД в месяц/мин</w:t>
            </w:r>
          </w:p>
        </w:tc>
        <w:tc>
          <w:tcPr>
            <w:tcW w:w="1276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НОД в год/мин</w:t>
            </w:r>
          </w:p>
        </w:tc>
      </w:tr>
      <w:tr w:rsidR="006E3CCF">
        <w:trPr>
          <w:trHeight w:val="382"/>
        </w:trPr>
        <w:tc>
          <w:tcPr>
            <w:tcW w:w="2209" w:type="dxa"/>
            <w:vMerge w:val="restart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Физическое развитие</w:t>
            </w:r>
          </w:p>
        </w:tc>
        <w:tc>
          <w:tcPr>
            <w:tcW w:w="2242" w:type="dxa"/>
          </w:tcPr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Физкультура</w:t>
            </w:r>
          </w:p>
        </w:tc>
        <w:tc>
          <w:tcPr>
            <w:tcW w:w="1469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418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3/30</w:t>
            </w:r>
          </w:p>
        </w:tc>
        <w:tc>
          <w:tcPr>
            <w:tcW w:w="1417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12/120</w:t>
            </w:r>
          </w:p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2ч</w:t>
            </w:r>
          </w:p>
        </w:tc>
        <w:tc>
          <w:tcPr>
            <w:tcW w:w="1276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108/1080</w:t>
            </w:r>
          </w:p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18ч</w:t>
            </w:r>
          </w:p>
        </w:tc>
      </w:tr>
      <w:tr w:rsidR="006E3CCF">
        <w:trPr>
          <w:trHeight w:val="907"/>
        </w:trPr>
        <w:tc>
          <w:tcPr>
            <w:tcW w:w="2209" w:type="dxa"/>
            <w:vMerge/>
          </w:tcPr>
          <w:p w:rsidR="006E3CCF" w:rsidRDefault="006E3CC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42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Двигательная, становление ценностей здорового образа жизни</w:t>
            </w:r>
          </w:p>
        </w:tc>
        <w:tc>
          <w:tcPr>
            <w:tcW w:w="5580" w:type="dxa"/>
            <w:gridSpan w:val="4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Ежедневно в рамках совместной деятельности педагога и детей и самостоятельной деятельности детей в первой и второй половине дня</w:t>
            </w:r>
          </w:p>
        </w:tc>
      </w:tr>
      <w:tr w:rsidR="006E3CCF">
        <w:trPr>
          <w:trHeight w:val="968"/>
        </w:trPr>
        <w:tc>
          <w:tcPr>
            <w:tcW w:w="2209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Познавательное развитие</w:t>
            </w:r>
          </w:p>
        </w:tc>
        <w:tc>
          <w:tcPr>
            <w:tcW w:w="2242" w:type="dxa"/>
          </w:tcPr>
          <w:p w:rsidR="006E3CCF" w:rsidRDefault="00620FB6">
            <w:pPr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Конструирование</w:t>
            </w:r>
          </w:p>
        </w:tc>
        <w:tc>
          <w:tcPr>
            <w:tcW w:w="1469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418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1/10</w:t>
            </w:r>
          </w:p>
        </w:tc>
        <w:tc>
          <w:tcPr>
            <w:tcW w:w="1417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4/40</w:t>
            </w:r>
          </w:p>
        </w:tc>
        <w:tc>
          <w:tcPr>
            <w:tcW w:w="1276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36/360</w:t>
            </w:r>
          </w:p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6ч</w:t>
            </w:r>
          </w:p>
        </w:tc>
      </w:tr>
      <w:tr w:rsidR="006E3CCF">
        <w:trPr>
          <w:trHeight w:val="366"/>
        </w:trPr>
        <w:tc>
          <w:tcPr>
            <w:tcW w:w="2209" w:type="dxa"/>
            <w:vMerge w:val="restart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Речевое развитие</w:t>
            </w:r>
          </w:p>
        </w:tc>
        <w:tc>
          <w:tcPr>
            <w:tcW w:w="2242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Развитие речи</w:t>
            </w:r>
          </w:p>
        </w:tc>
        <w:tc>
          <w:tcPr>
            <w:tcW w:w="1469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418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1/10</w:t>
            </w:r>
          </w:p>
        </w:tc>
        <w:tc>
          <w:tcPr>
            <w:tcW w:w="1417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4/40</w:t>
            </w:r>
          </w:p>
        </w:tc>
        <w:tc>
          <w:tcPr>
            <w:tcW w:w="1276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36/360</w:t>
            </w:r>
          </w:p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6ч</w:t>
            </w:r>
          </w:p>
        </w:tc>
      </w:tr>
      <w:tr w:rsidR="006E3CCF">
        <w:trPr>
          <w:trHeight w:val="596"/>
        </w:trPr>
        <w:tc>
          <w:tcPr>
            <w:tcW w:w="2209" w:type="dxa"/>
            <w:vMerge/>
          </w:tcPr>
          <w:p w:rsidR="006E3CCF" w:rsidRDefault="006E3CC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42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Чтение художественной литературы</w:t>
            </w:r>
          </w:p>
        </w:tc>
        <w:tc>
          <w:tcPr>
            <w:tcW w:w="1469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418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1/10</w:t>
            </w:r>
          </w:p>
        </w:tc>
        <w:tc>
          <w:tcPr>
            <w:tcW w:w="1417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4/40</w:t>
            </w:r>
          </w:p>
        </w:tc>
        <w:tc>
          <w:tcPr>
            <w:tcW w:w="1276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36/360</w:t>
            </w:r>
          </w:p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6ч</w:t>
            </w:r>
          </w:p>
        </w:tc>
      </w:tr>
      <w:tr w:rsidR="006E3CCF">
        <w:trPr>
          <w:trHeight w:val="155"/>
        </w:trPr>
        <w:tc>
          <w:tcPr>
            <w:tcW w:w="2209" w:type="dxa"/>
            <w:vMerge w:val="restart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Художественно-эстетическое развитие</w:t>
            </w:r>
          </w:p>
        </w:tc>
        <w:tc>
          <w:tcPr>
            <w:tcW w:w="2242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Лепка </w:t>
            </w:r>
          </w:p>
        </w:tc>
        <w:tc>
          <w:tcPr>
            <w:tcW w:w="1469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418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1/10</w:t>
            </w:r>
          </w:p>
        </w:tc>
        <w:tc>
          <w:tcPr>
            <w:tcW w:w="1417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4/40</w:t>
            </w:r>
          </w:p>
        </w:tc>
        <w:tc>
          <w:tcPr>
            <w:tcW w:w="1276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36/360</w:t>
            </w:r>
          </w:p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6ч</w:t>
            </w:r>
          </w:p>
        </w:tc>
      </w:tr>
      <w:tr w:rsidR="006E3CCF">
        <w:trPr>
          <w:trHeight w:val="167"/>
        </w:trPr>
        <w:tc>
          <w:tcPr>
            <w:tcW w:w="2209" w:type="dxa"/>
            <w:vMerge/>
          </w:tcPr>
          <w:p w:rsidR="006E3CCF" w:rsidRDefault="006E3CC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42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Рисование</w:t>
            </w:r>
          </w:p>
        </w:tc>
        <w:tc>
          <w:tcPr>
            <w:tcW w:w="1469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418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1/10</w:t>
            </w:r>
          </w:p>
        </w:tc>
        <w:tc>
          <w:tcPr>
            <w:tcW w:w="1417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4/40</w:t>
            </w:r>
          </w:p>
        </w:tc>
        <w:tc>
          <w:tcPr>
            <w:tcW w:w="1276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36/360</w:t>
            </w:r>
          </w:p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6ч</w:t>
            </w:r>
          </w:p>
        </w:tc>
      </w:tr>
      <w:tr w:rsidR="006E3CCF">
        <w:trPr>
          <w:trHeight w:val="175"/>
        </w:trPr>
        <w:tc>
          <w:tcPr>
            <w:tcW w:w="2209" w:type="dxa"/>
            <w:vMerge/>
          </w:tcPr>
          <w:p w:rsidR="006E3CCF" w:rsidRDefault="006E3CC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42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Музыка </w:t>
            </w:r>
          </w:p>
        </w:tc>
        <w:tc>
          <w:tcPr>
            <w:tcW w:w="1469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418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2/20</w:t>
            </w:r>
          </w:p>
        </w:tc>
        <w:tc>
          <w:tcPr>
            <w:tcW w:w="1417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8/80</w:t>
            </w:r>
          </w:p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1ч 20мин</w:t>
            </w:r>
          </w:p>
        </w:tc>
        <w:tc>
          <w:tcPr>
            <w:tcW w:w="1276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72/720</w:t>
            </w:r>
          </w:p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12ч</w:t>
            </w:r>
          </w:p>
        </w:tc>
      </w:tr>
      <w:tr w:rsidR="006E3CCF">
        <w:trPr>
          <w:trHeight w:val="175"/>
        </w:trPr>
        <w:tc>
          <w:tcPr>
            <w:tcW w:w="2209" w:type="dxa"/>
          </w:tcPr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Социально-коммуникативное развитие</w:t>
            </w:r>
          </w:p>
          <w:p w:rsidR="006E3CCF" w:rsidRDefault="006E3CC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42" w:type="dxa"/>
          </w:tcPr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Игровая деятельность, формирование позитивных установок к различным видам труда, формирование основ безопасного поведения в быту,</w:t>
            </w:r>
          </w:p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социуме, природе.</w:t>
            </w:r>
          </w:p>
        </w:tc>
        <w:tc>
          <w:tcPr>
            <w:tcW w:w="5580" w:type="dxa"/>
            <w:gridSpan w:val="4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Ежедневно в рамках совместной деятельности педагога и детей и самостоятельной деятельности детей в первой и второй половине дня</w:t>
            </w:r>
          </w:p>
        </w:tc>
      </w:tr>
    </w:tbl>
    <w:p w:rsidR="006E3CCF" w:rsidRDefault="006E3CCF">
      <w:pPr>
        <w:spacing w:after="0" w:line="240" w:lineRule="auto"/>
        <w:rPr>
          <w:rFonts w:ascii="Calibri" w:eastAsia="Calibri" w:hAnsi="Calibri" w:cs="Times New Roman"/>
          <w:b/>
          <w:color w:val="000000"/>
          <w:sz w:val="24"/>
          <w:szCs w:val="28"/>
        </w:rPr>
      </w:pPr>
    </w:p>
    <w:p w:rsidR="006E3CCF" w:rsidRDefault="00620FB6">
      <w:pPr>
        <w:spacing w:after="0" w:line="240" w:lineRule="auto"/>
        <w:ind w:firstLine="1134"/>
        <w:rPr>
          <w:rFonts w:ascii="Times New Roman" w:eastAsia="Calibri" w:hAnsi="Times New Roman" w:cs="Times New Roman"/>
          <w:b/>
          <w:sz w:val="24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8"/>
        </w:rPr>
        <w:t>3.3. Расписание НОД</w:t>
      </w:r>
    </w:p>
    <w:p w:rsidR="006E3CCF" w:rsidRDefault="00620FB6">
      <w:pPr>
        <w:spacing w:after="0" w:line="240" w:lineRule="auto"/>
        <w:ind w:right="-598"/>
        <w:rPr>
          <w:rFonts w:ascii="Times New Roman" w:eastAsia="Calibri" w:hAnsi="Times New Roman" w:cs="Times New Roman"/>
          <w:sz w:val="24"/>
          <w:szCs w:val="20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Непосредственно образовательная деятельность </w:t>
      </w:r>
      <w:r>
        <w:rPr>
          <w:rFonts w:ascii="Times New Roman" w:eastAsia="Calibri" w:hAnsi="Times New Roman" w:cs="Times New Roman"/>
          <w:sz w:val="24"/>
          <w:szCs w:val="24"/>
        </w:rPr>
        <w:t>(1 младшая группа)</w:t>
      </w:r>
    </w:p>
    <w:tbl>
      <w:tblPr>
        <w:tblW w:w="9810" w:type="dxa"/>
        <w:tblInd w:w="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33"/>
        <w:gridCol w:w="1845"/>
        <w:gridCol w:w="1969"/>
        <w:gridCol w:w="2211"/>
        <w:gridCol w:w="2252"/>
      </w:tblGrid>
      <w:tr w:rsidR="006E3CCF">
        <w:trPr>
          <w:trHeight w:val="613"/>
        </w:trPr>
        <w:tc>
          <w:tcPr>
            <w:tcW w:w="1546" w:type="dxa"/>
            <w:shd w:val="clear" w:color="auto" w:fill="auto"/>
          </w:tcPr>
          <w:p w:rsidR="006E3CCF" w:rsidRDefault="006E3CCF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6E3CCF" w:rsidRDefault="00620FB6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1862" w:type="dxa"/>
            <w:shd w:val="clear" w:color="auto" w:fill="auto"/>
          </w:tcPr>
          <w:p w:rsidR="006E3CCF" w:rsidRDefault="006E3CCF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6E3CCF" w:rsidRDefault="00620FB6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Вторник </w:t>
            </w:r>
          </w:p>
        </w:tc>
        <w:tc>
          <w:tcPr>
            <w:tcW w:w="1987" w:type="dxa"/>
            <w:shd w:val="clear" w:color="auto" w:fill="auto"/>
          </w:tcPr>
          <w:p w:rsidR="006E3CCF" w:rsidRDefault="006E3CCF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6E3CCF" w:rsidRDefault="00620FB6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Среда </w:t>
            </w:r>
          </w:p>
        </w:tc>
        <w:tc>
          <w:tcPr>
            <w:tcW w:w="2232" w:type="dxa"/>
            <w:shd w:val="clear" w:color="auto" w:fill="auto"/>
          </w:tcPr>
          <w:p w:rsidR="006E3CCF" w:rsidRDefault="006E3CCF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3CCF" w:rsidRDefault="00620FB6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Четверг </w:t>
            </w:r>
          </w:p>
        </w:tc>
        <w:tc>
          <w:tcPr>
            <w:tcW w:w="2273" w:type="dxa"/>
            <w:shd w:val="clear" w:color="auto" w:fill="auto"/>
          </w:tcPr>
          <w:p w:rsidR="006E3CCF" w:rsidRDefault="006E3CCF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3CCF" w:rsidRDefault="00620FB6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Пятница </w:t>
            </w:r>
          </w:p>
        </w:tc>
      </w:tr>
      <w:tr w:rsidR="006E3CCF">
        <w:trPr>
          <w:cantSplit/>
          <w:trHeight w:val="1386"/>
        </w:trPr>
        <w:tc>
          <w:tcPr>
            <w:tcW w:w="1546" w:type="dxa"/>
            <w:shd w:val="clear" w:color="auto" w:fill="auto"/>
          </w:tcPr>
          <w:p w:rsidR="006E3CCF" w:rsidRDefault="00620FB6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Физкультура</w:t>
            </w:r>
          </w:p>
          <w:p w:rsidR="006E3CCF" w:rsidRDefault="00620FB6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9.00-9.10</w:t>
            </w:r>
          </w:p>
        </w:tc>
        <w:tc>
          <w:tcPr>
            <w:tcW w:w="1862" w:type="dxa"/>
            <w:shd w:val="clear" w:color="auto" w:fill="auto"/>
          </w:tcPr>
          <w:p w:rsidR="006E3CCF" w:rsidRDefault="00620FB6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  <w:p w:rsidR="006E3CCF" w:rsidRDefault="00620FB6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1987" w:type="dxa"/>
            <w:shd w:val="clear" w:color="auto" w:fill="auto"/>
          </w:tcPr>
          <w:p w:rsidR="006E3CCF" w:rsidRDefault="00620FB6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Физкультура на</w:t>
            </w:r>
          </w:p>
          <w:p w:rsidR="006E3CCF" w:rsidRDefault="00620FB6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воздухе</w:t>
            </w:r>
          </w:p>
          <w:p w:rsidR="006E3CCF" w:rsidRDefault="00620FB6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9.00-9.10</w:t>
            </w:r>
          </w:p>
        </w:tc>
        <w:tc>
          <w:tcPr>
            <w:tcW w:w="2232" w:type="dxa"/>
            <w:shd w:val="clear" w:color="auto" w:fill="auto"/>
          </w:tcPr>
          <w:p w:rsidR="006E3CCF" w:rsidRDefault="00620FB6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Физкультура </w:t>
            </w:r>
          </w:p>
          <w:p w:rsidR="006E3CCF" w:rsidRDefault="00620FB6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9.00-9.10</w:t>
            </w:r>
          </w:p>
        </w:tc>
        <w:tc>
          <w:tcPr>
            <w:tcW w:w="2273" w:type="dxa"/>
            <w:shd w:val="clear" w:color="auto" w:fill="auto"/>
          </w:tcPr>
          <w:p w:rsidR="006E3CCF" w:rsidRDefault="00620FB6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Музыка</w:t>
            </w:r>
          </w:p>
          <w:p w:rsidR="006E3CCF" w:rsidRDefault="00620FB6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9.00 -9.15</w:t>
            </w:r>
          </w:p>
        </w:tc>
      </w:tr>
      <w:tr w:rsidR="006E3CCF">
        <w:trPr>
          <w:trHeight w:hRule="exact" w:val="1262"/>
        </w:trPr>
        <w:tc>
          <w:tcPr>
            <w:tcW w:w="1546" w:type="dxa"/>
            <w:shd w:val="clear" w:color="auto" w:fill="auto"/>
          </w:tcPr>
          <w:p w:rsidR="006E3CCF" w:rsidRDefault="00620FB6">
            <w:pPr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  <w:p w:rsidR="006E3CCF" w:rsidRDefault="00620FB6">
            <w:pPr>
              <w:rPr>
                <w:sz w:val="24"/>
              </w:rPr>
            </w:pPr>
            <w:r>
              <w:rPr>
                <w:sz w:val="24"/>
              </w:rPr>
              <w:t>9.25-9.40</w:t>
            </w:r>
          </w:p>
          <w:p w:rsidR="006E3CCF" w:rsidRDefault="006E3CCF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shd w:val="clear" w:color="auto" w:fill="auto"/>
          </w:tcPr>
          <w:p w:rsidR="006E3CCF" w:rsidRDefault="00620FB6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Чтение худ. </w:t>
            </w:r>
          </w:p>
          <w:p w:rsidR="006E3CCF" w:rsidRDefault="00620FB6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литературы</w:t>
            </w:r>
          </w:p>
          <w:p w:rsidR="006E3CCF" w:rsidRDefault="00620FB6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9.25-9.40</w:t>
            </w:r>
          </w:p>
        </w:tc>
        <w:tc>
          <w:tcPr>
            <w:tcW w:w="1987" w:type="dxa"/>
            <w:shd w:val="clear" w:color="auto" w:fill="auto"/>
          </w:tcPr>
          <w:p w:rsidR="006E3CCF" w:rsidRDefault="00620FB6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Рисование</w:t>
            </w:r>
          </w:p>
          <w:p w:rsidR="006E3CCF" w:rsidRDefault="00620FB6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9.25-9.40</w:t>
            </w:r>
          </w:p>
        </w:tc>
        <w:tc>
          <w:tcPr>
            <w:tcW w:w="2232" w:type="dxa"/>
            <w:shd w:val="clear" w:color="auto" w:fill="auto"/>
          </w:tcPr>
          <w:p w:rsidR="006E3CCF" w:rsidRDefault="00620FB6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Коммуникация</w:t>
            </w:r>
          </w:p>
          <w:p w:rsidR="006E3CCF" w:rsidRDefault="00620FB6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9.25-9.40</w:t>
            </w:r>
          </w:p>
          <w:p w:rsidR="006E3CCF" w:rsidRDefault="00620FB6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Ручной труд вне </w:t>
            </w:r>
          </w:p>
          <w:p w:rsidR="006E3CCF" w:rsidRDefault="00620FB6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занятий</w:t>
            </w:r>
          </w:p>
        </w:tc>
        <w:tc>
          <w:tcPr>
            <w:tcW w:w="2273" w:type="dxa"/>
            <w:shd w:val="clear" w:color="auto" w:fill="auto"/>
          </w:tcPr>
          <w:p w:rsidR="006E3CCF" w:rsidRDefault="00620FB6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Лепка</w:t>
            </w:r>
          </w:p>
          <w:p w:rsidR="006E3CCF" w:rsidRDefault="00620FB6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9.25 -9.40</w:t>
            </w:r>
          </w:p>
        </w:tc>
      </w:tr>
    </w:tbl>
    <w:p w:rsidR="006E3CCF" w:rsidRDefault="006E3CC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6E3CCF" w:rsidRDefault="00620FB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8"/>
        </w:rPr>
        <w:t>П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64"/>
        <w:gridCol w:w="2398"/>
      </w:tblGrid>
      <w:tr w:rsidR="006E3CCF">
        <w:tc>
          <w:tcPr>
            <w:tcW w:w="7905" w:type="dxa"/>
            <w:shd w:val="clear" w:color="auto" w:fill="auto"/>
          </w:tcPr>
          <w:p w:rsidR="006E3CCF" w:rsidRDefault="006E3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516" w:type="dxa"/>
            <w:shd w:val="clear" w:color="auto" w:fill="auto"/>
          </w:tcPr>
          <w:p w:rsidR="006E3CCF" w:rsidRDefault="006E3C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6E3CCF">
        <w:tc>
          <w:tcPr>
            <w:tcW w:w="7905" w:type="dxa"/>
            <w:shd w:val="clear" w:color="auto" w:fill="auto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Познание ( конструктивная деятельность) </w:t>
            </w:r>
          </w:p>
        </w:tc>
        <w:tc>
          <w:tcPr>
            <w:tcW w:w="2516" w:type="dxa"/>
            <w:shd w:val="clear" w:color="auto" w:fill="auto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</w:tr>
      <w:tr w:rsidR="006E3CCF">
        <w:tc>
          <w:tcPr>
            <w:tcW w:w="7905" w:type="dxa"/>
            <w:shd w:val="clear" w:color="auto" w:fill="auto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Речевое развитие </w:t>
            </w:r>
          </w:p>
        </w:tc>
        <w:tc>
          <w:tcPr>
            <w:tcW w:w="2516" w:type="dxa"/>
            <w:shd w:val="clear" w:color="auto" w:fill="auto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</w:tr>
      <w:tr w:rsidR="006E3CCF">
        <w:tc>
          <w:tcPr>
            <w:tcW w:w="7905" w:type="dxa"/>
            <w:shd w:val="clear" w:color="auto" w:fill="auto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Художественное творчество                                              Рисование                                                                                                     Лепка </w:t>
            </w:r>
          </w:p>
        </w:tc>
        <w:tc>
          <w:tcPr>
            <w:tcW w:w="2516" w:type="dxa"/>
            <w:shd w:val="clear" w:color="auto" w:fill="auto"/>
          </w:tcPr>
          <w:p w:rsidR="006E3CCF" w:rsidRDefault="006E3C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</w:tr>
      <w:tr w:rsidR="006E3CCF">
        <w:tc>
          <w:tcPr>
            <w:tcW w:w="7905" w:type="dxa"/>
            <w:shd w:val="clear" w:color="auto" w:fill="auto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Физическая культура</w:t>
            </w:r>
          </w:p>
        </w:tc>
        <w:tc>
          <w:tcPr>
            <w:tcW w:w="2516" w:type="dxa"/>
            <w:shd w:val="clear" w:color="auto" w:fill="auto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</w:tr>
      <w:tr w:rsidR="006E3CCF">
        <w:tc>
          <w:tcPr>
            <w:tcW w:w="7905" w:type="dxa"/>
            <w:shd w:val="clear" w:color="auto" w:fill="auto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Музыка </w:t>
            </w:r>
          </w:p>
        </w:tc>
        <w:tc>
          <w:tcPr>
            <w:tcW w:w="2516" w:type="dxa"/>
            <w:shd w:val="clear" w:color="auto" w:fill="auto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</w:tr>
      <w:tr w:rsidR="006E3CCF">
        <w:tc>
          <w:tcPr>
            <w:tcW w:w="7905" w:type="dxa"/>
            <w:shd w:val="clear" w:color="auto" w:fill="auto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Общее количество</w:t>
            </w:r>
          </w:p>
        </w:tc>
        <w:tc>
          <w:tcPr>
            <w:tcW w:w="2516" w:type="dxa"/>
            <w:shd w:val="clear" w:color="auto" w:fill="auto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10</w:t>
            </w:r>
          </w:p>
        </w:tc>
      </w:tr>
    </w:tbl>
    <w:p w:rsidR="006E3CCF" w:rsidRDefault="006E3CCF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</w:p>
    <w:p w:rsidR="006E3CCF" w:rsidRPr="00323DE5" w:rsidRDefault="00620FB6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4"/>
          <w:szCs w:val="28"/>
          <w:lang w:val="en-US"/>
        </w:rPr>
      </w:pPr>
      <w:r w:rsidRPr="00323DE5">
        <w:rPr>
          <w:rFonts w:ascii="Times New Roman" w:eastAsia="Calibri" w:hAnsi="Times New Roman" w:cs="Times New Roman"/>
          <w:b/>
          <w:sz w:val="24"/>
          <w:szCs w:val="28"/>
        </w:rPr>
        <w:t>3.4 Физкультурно-оздоровительная работа</w:t>
      </w:r>
    </w:p>
    <w:p w:rsidR="006E3CCF" w:rsidRDefault="00620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23DE5">
        <w:rPr>
          <w:rFonts w:ascii="Times New Roman" w:eastAsia="Calibri" w:hAnsi="Times New Roman" w:cs="Times New Roman"/>
          <w:b/>
          <w:sz w:val="24"/>
          <w:szCs w:val="28"/>
        </w:rPr>
        <w:t>Физкультурно-оздоровительная работа</w:t>
      </w:r>
      <w:r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  <w:r>
        <w:rPr>
          <w:rFonts w:ascii="Times New Roman" w:eastAsia="Calibri" w:hAnsi="Times New Roman" w:cs="Times New Roman"/>
          <w:sz w:val="24"/>
          <w:szCs w:val="28"/>
        </w:rPr>
        <w:t xml:space="preserve">по Программе строится на основе созданной и постоянно модернизируемой пространственно-развивающей и здоровьеформирующей среды, как в помещении, так и на участке детского сада.  Осуществляется выполнение двигательного режима в течение дня. В работе с детьми с различным уровнем здоровья используются разнообразные методы и формы физического воспитания. Они используются на основе интеграции задач охраны и укрепления физического, психического и эмоционального здоровья детей. Программа предполагает систематическую направленность совместных </w:t>
      </w:r>
      <w:r>
        <w:rPr>
          <w:rFonts w:ascii="Times New Roman" w:eastAsia="Calibri" w:hAnsi="Times New Roman" w:cs="Times New Roman"/>
          <w:sz w:val="24"/>
          <w:szCs w:val="28"/>
        </w:rPr>
        <w:lastRenderedPageBreak/>
        <w:t>физкультурно-оздоровительных мероприятий для обеспечения личностно-ориентированного подхода к каждому ребенку.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8"/>
        </w:rPr>
        <w:t xml:space="preserve">Задачи: </w:t>
      </w:r>
    </w:p>
    <w:p w:rsidR="006E3CCF" w:rsidRDefault="00620FB6" w:rsidP="00323DE5">
      <w:pPr>
        <w:pStyle w:val="a7"/>
        <w:numPr>
          <w:ilvl w:val="0"/>
          <w:numId w:val="15"/>
        </w:numPr>
        <w:spacing w:after="0" w:line="240" w:lineRule="auto"/>
        <w:ind w:left="0"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Создание благоприятных условий в помещении для игр и НОД детей.</w:t>
      </w:r>
    </w:p>
    <w:p w:rsidR="006E3CCF" w:rsidRDefault="00620FB6" w:rsidP="00323DE5">
      <w:pPr>
        <w:pStyle w:val="a7"/>
        <w:numPr>
          <w:ilvl w:val="0"/>
          <w:numId w:val="15"/>
        </w:numPr>
        <w:spacing w:after="0" w:line="240" w:lineRule="auto"/>
        <w:ind w:left="0"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Обеспечение высокой культуры обслуживания.</w:t>
      </w:r>
    </w:p>
    <w:p w:rsidR="006E3CCF" w:rsidRDefault="00620FB6" w:rsidP="00323DE5">
      <w:pPr>
        <w:pStyle w:val="a7"/>
        <w:numPr>
          <w:ilvl w:val="0"/>
          <w:numId w:val="15"/>
        </w:numPr>
        <w:spacing w:after="0" w:line="240" w:lineRule="auto"/>
        <w:ind w:left="0"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Создание психологического комфорта</w:t>
      </w:r>
    </w:p>
    <w:p w:rsidR="006E3CCF" w:rsidRDefault="00620FB6" w:rsidP="00323DE5">
      <w:pPr>
        <w:pStyle w:val="a7"/>
        <w:numPr>
          <w:ilvl w:val="0"/>
          <w:numId w:val="15"/>
        </w:numPr>
        <w:spacing w:after="0" w:line="240" w:lineRule="auto"/>
        <w:ind w:left="0"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Использование индивидуального и дифференцированного подхода во время пребывания детей в детском саду.</w:t>
      </w:r>
    </w:p>
    <w:p w:rsidR="006E3CCF" w:rsidRDefault="00620FB6" w:rsidP="00323DE5">
      <w:pPr>
        <w:pStyle w:val="a7"/>
        <w:numPr>
          <w:ilvl w:val="0"/>
          <w:numId w:val="15"/>
        </w:numPr>
        <w:spacing w:after="0" w:line="240" w:lineRule="auto"/>
        <w:ind w:left="0"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Соблюдение оптимального двигательного режима.</w:t>
      </w:r>
    </w:p>
    <w:p w:rsidR="006E3CCF" w:rsidRDefault="006E3CCF" w:rsidP="00323DE5">
      <w:pPr>
        <w:pStyle w:val="a7"/>
        <w:spacing w:after="0" w:line="240" w:lineRule="auto"/>
        <w:ind w:left="1134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6E3CCF" w:rsidRDefault="00620FB6">
      <w:pPr>
        <w:spacing w:after="0" w:line="240" w:lineRule="auto"/>
        <w:ind w:firstLine="1134"/>
        <w:rPr>
          <w:rFonts w:ascii="Times New Roman" w:eastAsia="Calibri" w:hAnsi="Times New Roman" w:cs="Times New Roman"/>
          <w:b/>
          <w:sz w:val="24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8"/>
        </w:rPr>
        <w:t>Система оздоровительной работы в группе</w:t>
      </w:r>
    </w:p>
    <w:tbl>
      <w:tblPr>
        <w:tblW w:w="10348" w:type="dxa"/>
        <w:tblInd w:w="-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94"/>
        <w:gridCol w:w="5383"/>
        <w:gridCol w:w="2371"/>
      </w:tblGrid>
      <w:tr w:rsidR="006E3CCF">
        <w:tc>
          <w:tcPr>
            <w:tcW w:w="2496" w:type="dxa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1.Использование вариативных  режимов дня</w:t>
            </w:r>
          </w:p>
        </w:tc>
        <w:tc>
          <w:tcPr>
            <w:tcW w:w="5179" w:type="dxa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Режим в соответствии с возрастом;</w:t>
            </w:r>
          </w:p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Адаптационный режим;</w:t>
            </w:r>
          </w:p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Скорректированный режим в зависимости от погодных условий.</w:t>
            </w:r>
          </w:p>
        </w:tc>
        <w:tc>
          <w:tcPr>
            <w:tcW w:w="2281" w:type="dxa"/>
          </w:tcPr>
          <w:p w:rsidR="006E3CCF" w:rsidRDefault="006E3C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6E3CCF">
        <w:tc>
          <w:tcPr>
            <w:tcW w:w="2496" w:type="dxa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2. Психологическое сопровождение воспитанников</w:t>
            </w:r>
          </w:p>
        </w:tc>
        <w:tc>
          <w:tcPr>
            <w:tcW w:w="5179" w:type="dxa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Создание благоприятного микроклимата в группе;</w:t>
            </w:r>
          </w:p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Использование модели личностно - ориентированного взаимодействия;</w:t>
            </w:r>
          </w:p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Положительная мотивация всех видов  детской деятельности;</w:t>
            </w:r>
          </w:p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Формирование основ коммуникативной деятельности.</w:t>
            </w:r>
          </w:p>
        </w:tc>
        <w:tc>
          <w:tcPr>
            <w:tcW w:w="2281" w:type="dxa"/>
          </w:tcPr>
          <w:p w:rsidR="006E3CCF" w:rsidRDefault="006E3C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6E3CCF">
        <w:tc>
          <w:tcPr>
            <w:tcW w:w="2496" w:type="dxa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3. Максимальное использование двигательной активности</w:t>
            </w:r>
          </w:p>
        </w:tc>
        <w:tc>
          <w:tcPr>
            <w:tcW w:w="5179" w:type="dxa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Создание условий для различных видов   активности;</w:t>
            </w:r>
          </w:p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Вариативность нагрузки в соответствии с индивидуальными особенностями ребенка.</w:t>
            </w:r>
          </w:p>
        </w:tc>
        <w:tc>
          <w:tcPr>
            <w:tcW w:w="2281" w:type="dxa"/>
          </w:tcPr>
          <w:p w:rsidR="006E3CCF" w:rsidRDefault="006E3C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6E3CCF">
        <w:tc>
          <w:tcPr>
            <w:tcW w:w="2496" w:type="dxa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* Регламентируемая деятельность</w:t>
            </w:r>
          </w:p>
        </w:tc>
        <w:tc>
          <w:tcPr>
            <w:tcW w:w="5179" w:type="dxa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Утренняя гимнастика;</w:t>
            </w:r>
          </w:p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Физкультурные минутки;</w:t>
            </w:r>
          </w:p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Бодрящая гимнастика;</w:t>
            </w:r>
          </w:p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Физкультурные занятия;</w:t>
            </w:r>
          </w:p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Подвижные игры;</w:t>
            </w:r>
          </w:p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Дыхательная гимнастика;</w:t>
            </w:r>
          </w:p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-Пальчиковая гимнастика</w:t>
            </w:r>
          </w:p>
        </w:tc>
        <w:tc>
          <w:tcPr>
            <w:tcW w:w="2281" w:type="dxa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8.10 – 8.20</w:t>
            </w:r>
          </w:p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В течение дня</w:t>
            </w:r>
          </w:p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После сна</w:t>
            </w:r>
          </w:p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По графику</w:t>
            </w:r>
          </w:p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В течение дня</w:t>
            </w:r>
          </w:p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В течение дня</w:t>
            </w:r>
          </w:p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В течение дня</w:t>
            </w:r>
          </w:p>
        </w:tc>
      </w:tr>
      <w:tr w:rsidR="006E3CCF">
        <w:tc>
          <w:tcPr>
            <w:tcW w:w="2496" w:type="dxa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*Частично регламентируемая деятельность</w:t>
            </w:r>
          </w:p>
        </w:tc>
        <w:tc>
          <w:tcPr>
            <w:tcW w:w="5179" w:type="dxa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- Подвижные игры на воздухе </w:t>
            </w:r>
          </w:p>
        </w:tc>
        <w:tc>
          <w:tcPr>
            <w:tcW w:w="2281" w:type="dxa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В течение дня</w:t>
            </w:r>
          </w:p>
        </w:tc>
      </w:tr>
      <w:tr w:rsidR="006E3CCF">
        <w:tc>
          <w:tcPr>
            <w:tcW w:w="2496" w:type="dxa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*Нерегламентируемая деятельность</w:t>
            </w:r>
          </w:p>
        </w:tc>
        <w:tc>
          <w:tcPr>
            <w:tcW w:w="5179" w:type="dxa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Самостоятельная двигательная  активность;</w:t>
            </w:r>
          </w:p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Включение элементов двигательной активности в сюжетные игры.</w:t>
            </w:r>
          </w:p>
        </w:tc>
        <w:tc>
          <w:tcPr>
            <w:tcW w:w="2281" w:type="dxa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В течение дня</w:t>
            </w:r>
          </w:p>
          <w:p w:rsidR="006E3CCF" w:rsidRDefault="006E3C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В течение дня</w:t>
            </w:r>
          </w:p>
        </w:tc>
      </w:tr>
      <w:tr w:rsidR="006E3CCF">
        <w:tc>
          <w:tcPr>
            <w:tcW w:w="2496" w:type="dxa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4. Формирование  основ валеологических представлений  у детей</w:t>
            </w:r>
          </w:p>
        </w:tc>
        <w:tc>
          <w:tcPr>
            <w:tcW w:w="5179" w:type="dxa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Воспитание культурно-гигиенических навыков;</w:t>
            </w:r>
          </w:p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Развитие представлений и навыков здорового образа жизни;</w:t>
            </w:r>
          </w:p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Формирование основ безопасности жизнедеятельности;</w:t>
            </w:r>
          </w:p>
          <w:p w:rsidR="006E3CCF" w:rsidRDefault="006E3C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281" w:type="dxa"/>
          </w:tcPr>
          <w:p w:rsidR="006E3CCF" w:rsidRDefault="006E3C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6E3CCF">
        <w:tc>
          <w:tcPr>
            <w:tcW w:w="2496" w:type="dxa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5. Профилактическая работа.</w:t>
            </w:r>
          </w:p>
        </w:tc>
        <w:tc>
          <w:tcPr>
            <w:tcW w:w="5179" w:type="dxa"/>
          </w:tcPr>
          <w:p w:rsidR="006E3CCF" w:rsidRDefault="006E3C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281" w:type="dxa"/>
          </w:tcPr>
          <w:p w:rsidR="006E3CCF" w:rsidRDefault="006E3C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6E3CCF">
        <w:trPr>
          <w:trHeight w:val="5170"/>
        </w:trPr>
        <w:tc>
          <w:tcPr>
            <w:tcW w:w="2496" w:type="dxa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*Общеукрепляющие мероприятия</w:t>
            </w:r>
          </w:p>
          <w:p w:rsidR="006E3CCF" w:rsidRDefault="006E3C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6E3CCF" w:rsidRDefault="006E3C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6E3CCF" w:rsidRDefault="006E3C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6E3CCF" w:rsidRDefault="006E3C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6E3CCF" w:rsidRDefault="006E3C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6E3CCF" w:rsidRDefault="006E3C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6E3CCF" w:rsidRDefault="006E3C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6E3CCF" w:rsidRDefault="006E3C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6E3CCF" w:rsidRDefault="006E3C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6E3CCF" w:rsidRDefault="006E3C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6E3CCF" w:rsidRDefault="006E3C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6E3CCF" w:rsidRDefault="006E3C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6E3CCF" w:rsidRDefault="006E3C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6E3CCF" w:rsidRDefault="006E3C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6E3CCF" w:rsidRDefault="006E3C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6E3CCF" w:rsidRDefault="006E3C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5179" w:type="dxa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Закаливание естественными факторами;</w:t>
            </w:r>
          </w:p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Режим теплового комфорта в выборе одежды для пребывания в группе, на занятиях с высокой двигательной активностью, во время прогулок;</w:t>
            </w:r>
          </w:p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Соблюдение режима проветривания;</w:t>
            </w:r>
          </w:p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 Воздушные ванны;</w:t>
            </w:r>
          </w:p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Босохождение, рефлекторное раздражение стоп;</w:t>
            </w:r>
          </w:p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Дневной сон с доступом свежего воздуха (одностороннее);</w:t>
            </w:r>
          </w:p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Употребление чеснока, в качестве профилактики  простудных заболеваний.</w:t>
            </w:r>
          </w:p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Мытье рук холодной водой с массажем пальцев</w:t>
            </w:r>
          </w:p>
        </w:tc>
        <w:tc>
          <w:tcPr>
            <w:tcW w:w="2281" w:type="dxa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Постоянно</w:t>
            </w:r>
          </w:p>
          <w:p w:rsidR="006E3CCF" w:rsidRDefault="006E3C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Постоянно</w:t>
            </w:r>
          </w:p>
          <w:p w:rsidR="006E3CCF" w:rsidRDefault="006E3C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6E3CCF" w:rsidRDefault="006E3C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6E3CCF" w:rsidRDefault="006E3C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По графику</w:t>
            </w:r>
          </w:p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Перед и после сна </w:t>
            </w:r>
          </w:p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15.30 – 15.40</w:t>
            </w:r>
          </w:p>
          <w:p w:rsidR="006E3CCF" w:rsidRDefault="006E3C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По режиму дня</w:t>
            </w:r>
          </w:p>
          <w:p w:rsidR="006E3CCF" w:rsidRDefault="006E3C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В период эпидемии гриппа</w:t>
            </w:r>
          </w:p>
          <w:p w:rsidR="006E3CCF" w:rsidRDefault="006E3C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Перед обедом</w:t>
            </w:r>
          </w:p>
        </w:tc>
      </w:tr>
      <w:tr w:rsidR="006E3CCF">
        <w:trPr>
          <w:trHeight w:val="1247"/>
        </w:trPr>
        <w:tc>
          <w:tcPr>
            <w:tcW w:w="2496" w:type="dxa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*Профилактика</w:t>
            </w:r>
          </w:p>
        </w:tc>
        <w:tc>
          <w:tcPr>
            <w:tcW w:w="5179" w:type="dxa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Плоскостопия;</w:t>
            </w:r>
          </w:p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Нарушения осанки;</w:t>
            </w:r>
          </w:p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-Нарушение зрения</w:t>
            </w:r>
          </w:p>
        </w:tc>
        <w:tc>
          <w:tcPr>
            <w:tcW w:w="2281" w:type="dxa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15.30-15.40</w:t>
            </w:r>
          </w:p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Постоянно</w:t>
            </w:r>
          </w:p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По необходимости</w:t>
            </w:r>
          </w:p>
        </w:tc>
      </w:tr>
      <w:tr w:rsidR="006E3CCF">
        <w:tc>
          <w:tcPr>
            <w:tcW w:w="2496" w:type="dxa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6.. Организация питания</w:t>
            </w:r>
          </w:p>
        </w:tc>
        <w:tc>
          <w:tcPr>
            <w:tcW w:w="5179" w:type="dxa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Сбалансированное питание в соответствии с действующими  натуральными нормами;</w:t>
            </w:r>
          </w:p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Соблюдение питьевого режима.</w:t>
            </w:r>
          </w:p>
        </w:tc>
        <w:tc>
          <w:tcPr>
            <w:tcW w:w="2281" w:type="dxa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Постоянно</w:t>
            </w:r>
          </w:p>
          <w:p w:rsidR="006E3CCF" w:rsidRDefault="006E3C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6E3CCF" w:rsidRDefault="006E3C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Постоянно</w:t>
            </w:r>
          </w:p>
        </w:tc>
      </w:tr>
      <w:tr w:rsidR="006E3CCF">
        <w:tc>
          <w:tcPr>
            <w:tcW w:w="2496" w:type="dxa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7. Соблюдение санитарно – эпидемиологического режима</w:t>
            </w:r>
          </w:p>
        </w:tc>
        <w:tc>
          <w:tcPr>
            <w:tcW w:w="5179" w:type="dxa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Влажная уборка;</w:t>
            </w:r>
          </w:p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Проветривание;</w:t>
            </w:r>
          </w:p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Очищение воздуха</w:t>
            </w:r>
          </w:p>
        </w:tc>
        <w:tc>
          <w:tcPr>
            <w:tcW w:w="2281" w:type="dxa"/>
          </w:tcPr>
          <w:p w:rsidR="006E3CCF" w:rsidRDefault="00620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Соответствие с требованиями СаНПиН 2.4.1 43049-13</w:t>
            </w:r>
          </w:p>
        </w:tc>
      </w:tr>
    </w:tbl>
    <w:p w:rsidR="006E3CCF" w:rsidRDefault="006E3CCF">
      <w:pPr>
        <w:spacing w:after="0"/>
        <w:rPr>
          <w:rFonts w:ascii="Times New Roman" w:hAnsi="Times New Roman"/>
          <w:b/>
          <w:color w:val="FF0000"/>
          <w:sz w:val="24"/>
          <w:szCs w:val="28"/>
        </w:rPr>
      </w:pPr>
    </w:p>
    <w:p w:rsidR="006E3CCF" w:rsidRDefault="006E3CCF">
      <w:pPr>
        <w:pStyle w:val="a4"/>
        <w:ind w:firstLine="1134"/>
        <w:rPr>
          <w:rFonts w:ascii="Times New Roman" w:hAnsi="Times New Roman"/>
          <w:b/>
          <w:sz w:val="24"/>
          <w:szCs w:val="28"/>
        </w:rPr>
      </w:pPr>
    </w:p>
    <w:p w:rsidR="006E3CCF" w:rsidRDefault="00620FB6">
      <w:pPr>
        <w:pStyle w:val="a4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Связь с другими образовательными областями:</w:t>
      </w:r>
    </w:p>
    <w:tbl>
      <w:tblPr>
        <w:tblStyle w:val="a6"/>
        <w:tblW w:w="0" w:type="auto"/>
        <w:tblInd w:w="43" w:type="dxa"/>
        <w:tblLayout w:type="fixed"/>
        <w:tblLook w:val="04A0"/>
      </w:tblPr>
      <w:tblGrid>
        <w:gridCol w:w="1595"/>
        <w:gridCol w:w="7775"/>
      </w:tblGrid>
      <w:tr w:rsidR="006E3CCF">
        <w:trPr>
          <w:trHeight w:val="1114"/>
        </w:trPr>
        <w:tc>
          <w:tcPr>
            <w:tcW w:w="1595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Физическое развитие</w:t>
            </w:r>
          </w:p>
        </w:tc>
        <w:tc>
          <w:tcPr>
            <w:tcW w:w="7775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Развитие мелкой моторики;  </w:t>
            </w:r>
          </w:p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воспитание культурно-гигиенических навыков, цветотерапия, арттерапия, формирование начальных представлений о здоровом образе жизни</w:t>
            </w:r>
          </w:p>
        </w:tc>
      </w:tr>
      <w:tr w:rsidR="006E3CCF">
        <w:tc>
          <w:tcPr>
            <w:tcW w:w="1595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Речевое развитие</w:t>
            </w:r>
          </w:p>
        </w:tc>
        <w:tc>
          <w:tcPr>
            <w:tcW w:w="7775" w:type="dxa"/>
          </w:tcPr>
          <w:p w:rsidR="006E3CCF" w:rsidRDefault="00620FB6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развитие свободного общения со взрослыми и детьми по поводу процесса и результатов продуктивной деятельности,  практическое овладение воспитанниками нормами речи;</w:t>
            </w:r>
          </w:p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использование художественных произведений для обогащения содержания области, развитие детского творчества, приобщение к различным видам искусства, развитие художественного восприятия и эстетического вкуса.</w:t>
            </w:r>
          </w:p>
        </w:tc>
      </w:tr>
      <w:tr w:rsidR="006E3CCF">
        <w:trPr>
          <w:trHeight w:val="1090"/>
        </w:trPr>
        <w:tc>
          <w:tcPr>
            <w:tcW w:w="1595" w:type="dxa"/>
            <w:tcBorders>
              <w:bottom w:val="nil"/>
            </w:tcBorders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Познание</w:t>
            </w:r>
          </w:p>
        </w:tc>
        <w:tc>
          <w:tcPr>
            <w:tcW w:w="7775" w:type="dxa"/>
            <w:tcBorders>
              <w:bottom w:val="nil"/>
            </w:tcBorders>
          </w:tcPr>
          <w:p w:rsidR="006E3CCF" w:rsidRDefault="00620FB6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сенсорное развитие, формирование целостной картины мира, расширение кругозора в сфере изобразительного искусства, творчества, формирование элементарных математических представлений;</w:t>
            </w:r>
          </w:p>
          <w:p w:rsidR="006E3CCF" w:rsidRDefault="00620FB6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формирование гендерной, семейной принадлежности, патриотических </w:t>
            </w:r>
            <w:r>
              <w:rPr>
                <w:rFonts w:ascii="Times New Roman" w:hAnsi="Times New Roman"/>
                <w:sz w:val="24"/>
                <w:szCs w:val="28"/>
              </w:rPr>
              <w:lastRenderedPageBreak/>
              <w:t>чувств, чувства принадлежности к мировому сообществу;</w:t>
            </w:r>
          </w:p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формирование основ безопасности собственной жизнедеятельности в различных видах продуктивной деятельности</w:t>
            </w:r>
          </w:p>
        </w:tc>
      </w:tr>
      <w:tr w:rsidR="006E3CCF">
        <w:trPr>
          <w:trHeight w:val="80"/>
        </w:trPr>
        <w:tc>
          <w:tcPr>
            <w:tcW w:w="1595" w:type="dxa"/>
            <w:tcBorders>
              <w:top w:val="nil"/>
              <w:left w:val="single" w:sz="4" w:space="0" w:color="auto"/>
            </w:tcBorders>
          </w:tcPr>
          <w:p w:rsidR="006E3CCF" w:rsidRDefault="006E3CC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775" w:type="dxa"/>
            <w:tcBorders>
              <w:top w:val="nil"/>
              <w:left w:val="nil"/>
            </w:tcBorders>
          </w:tcPr>
          <w:p w:rsidR="006E3CCF" w:rsidRDefault="006E3CC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E3CCF">
        <w:trPr>
          <w:trHeight w:val="1666"/>
        </w:trPr>
        <w:tc>
          <w:tcPr>
            <w:tcW w:w="1595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Художественно-эстетическое развитие</w:t>
            </w:r>
          </w:p>
        </w:tc>
        <w:tc>
          <w:tcPr>
            <w:tcW w:w="7775" w:type="dxa"/>
          </w:tcPr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использование музыкальных произведений для обогащения содержания области, развитие детского творчества, приобщение к различным видам искусства;</w:t>
            </w:r>
          </w:p>
          <w:p w:rsidR="006E3CCF" w:rsidRDefault="00620F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формирование трудовых умений и навыков, воспитание трудолюбия, воспитание ценностного отношения к собственному труду, труду других людей и его результатам</w:t>
            </w:r>
          </w:p>
        </w:tc>
      </w:tr>
    </w:tbl>
    <w:p w:rsidR="006E3CCF" w:rsidRDefault="00620FB6">
      <w:pPr>
        <w:pStyle w:val="a4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                             3.</w:t>
      </w:r>
      <w:r w:rsidRPr="00323DE5">
        <w:rPr>
          <w:rFonts w:ascii="Times New Roman" w:hAnsi="Times New Roman"/>
          <w:b/>
          <w:sz w:val="24"/>
          <w:szCs w:val="28"/>
        </w:rPr>
        <w:t>5</w:t>
      </w:r>
      <w:r>
        <w:rPr>
          <w:rFonts w:ascii="Times New Roman" w:hAnsi="Times New Roman"/>
          <w:b/>
          <w:sz w:val="24"/>
          <w:szCs w:val="28"/>
        </w:rPr>
        <w:t>.Содержание психолого-педагогической работы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>«Социализация».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Организованная  совместная  деятельность педагогов с детьми в первой младшей группе проводится 1 раз в неделю (36 в год) во второй половине дня  по 10 минут в соответствии с учебным планом ДОУ. Образовательная деятельность осуществляется в ходе режимных моментов.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 xml:space="preserve">Задачи: </w:t>
      </w:r>
    </w:p>
    <w:p w:rsidR="006E3CCF" w:rsidRDefault="00620FB6" w:rsidP="00323DE5">
      <w:pPr>
        <w:numPr>
          <w:ilvl w:val="0"/>
          <w:numId w:val="20"/>
        </w:numPr>
        <w:tabs>
          <w:tab w:val="clear" w:pos="720"/>
          <w:tab w:val="num" w:pos="0"/>
        </w:tabs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Содействовать развитию, распознавать человека на картинах, иллюстрациях, фотографиях (мальчик, девочка, взрослый);</w:t>
      </w:r>
    </w:p>
    <w:p w:rsidR="006E3CCF" w:rsidRDefault="00620FB6" w:rsidP="00323DE5">
      <w:pPr>
        <w:numPr>
          <w:ilvl w:val="0"/>
          <w:numId w:val="20"/>
        </w:numPr>
        <w:tabs>
          <w:tab w:val="clear" w:pos="720"/>
          <w:tab w:val="num" w:pos="0"/>
        </w:tabs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Развивать доброжелательное отношение детей к близким людям, любовь к родителям, привязанность и доверие к воспитателю, симпатию к сверстникам;</w:t>
      </w:r>
    </w:p>
    <w:p w:rsidR="006E3CCF" w:rsidRDefault="00620FB6" w:rsidP="00323DE5">
      <w:pPr>
        <w:numPr>
          <w:ilvl w:val="0"/>
          <w:numId w:val="20"/>
        </w:numPr>
        <w:tabs>
          <w:tab w:val="clear" w:pos="720"/>
          <w:tab w:val="num" w:pos="0"/>
        </w:tabs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Пробуждать эмоциональную отзывчивость детей на состояние близких людей;</w:t>
      </w:r>
    </w:p>
    <w:p w:rsidR="006E3CCF" w:rsidRDefault="00620FB6" w:rsidP="00323DE5">
      <w:pPr>
        <w:numPr>
          <w:ilvl w:val="0"/>
          <w:numId w:val="20"/>
        </w:numPr>
        <w:tabs>
          <w:tab w:val="clear" w:pos="720"/>
          <w:tab w:val="num" w:pos="0"/>
        </w:tabs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Постепенно приучать детей к выполнению элементарных правил культуры поведения;</w:t>
      </w:r>
    </w:p>
    <w:p w:rsidR="006E3CCF" w:rsidRDefault="00620FB6" w:rsidP="00323DE5">
      <w:pPr>
        <w:numPr>
          <w:ilvl w:val="0"/>
          <w:numId w:val="20"/>
        </w:numPr>
        <w:tabs>
          <w:tab w:val="clear" w:pos="720"/>
          <w:tab w:val="num" w:pos="0"/>
        </w:tabs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Помогать детям осваивать разные способы взаимодействия со взрослыми и сверстниками в игре, в повседневном общении и бытовой деятельности;</w:t>
      </w:r>
    </w:p>
    <w:p w:rsidR="006E3CCF" w:rsidRDefault="00620FB6" w:rsidP="00323DE5">
      <w:pPr>
        <w:numPr>
          <w:ilvl w:val="0"/>
          <w:numId w:val="20"/>
        </w:numPr>
        <w:tabs>
          <w:tab w:val="clear" w:pos="720"/>
          <w:tab w:val="num" w:pos="0"/>
        </w:tabs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Развивать умения передавать разные эмоциональные состояния в имитационных играх, сопереживать настроению сверстников в общих делах, занятиях.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 xml:space="preserve">Направления: 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  взрослые и дети;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  эмоциональные состояния;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 семья.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>«Познание».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Организованная совместная деятельность педагогов с детьми в I младшей группе проводится по  10 минут в соответствии с учебным планом ДОУ. «Конструирование» -  1 раз в неделю (36 в год) в первой половине дня;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«Природа и экология» - 1 раз  в месяц (9раз в год);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«Предметное окружение» - 1 раз  в неделю (36 в год).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 xml:space="preserve">Задачи: 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>Конструирование:</w:t>
      </w:r>
    </w:p>
    <w:p w:rsidR="006E3CCF" w:rsidRDefault="00620FB6" w:rsidP="00323DE5">
      <w:pPr>
        <w:numPr>
          <w:ilvl w:val="0"/>
          <w:numId w:val="21"/>
        </w:numPr>
        <w:tabs>
          <w:tab w:val="clear" w:pos="720"/>
          <w:tab w:val="num" w:pos="0"/>
        </w:tabs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Привлечение внимания детей к расположению предметов, их размерам, назначению и количеству, уменьшению или увеличению с чисто практической, игровой цели;</w:t>
      </w:r>
    </w:p>
    <w:p w:rsidR="006E3CCF" w:rsidRDefault="00620FB6" w:rsidP="00323DE5">
      <w:pPr>
        <w:numPr>
          <w:ilvl w:val="0"/>
          <w:numId w:val="21"/>
        </w:numPr>
        <w:tabs>
          <w:tab w:val="clear" w:pos="720"/>
          <w:tab w:val="num" w:pos="0"/>
        </w:tabs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Организация разнообразной, интересной детям деятельности, направленной на их сенсорное развитие.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>Природа и экология:</w:t>
      </w:r>
    </w:p>
    <w:p w:rsidR="006E3CCF" w:rsidRDefault="00620FB6" w:rsidP="00323DE5">
      <w:pPr>
        <w:numPr>
          <w:ilvl w:val="0"/>
          <w:numId w:val="22"/>
        </w:numPr>
        <w:tabs>
          <w:tab w:val="clear" w:pos="720"/>
          <w:tab w:val="num" w:pos="0"/>
        </w:tabs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 Развитие умения классифицировать животных по месту обитания;</w:t>
      </w:r>
    </w:p>
    <w:p w:rsidR="006E3CCF" w:rsidRDefault="00620FB6" w:rsidP="00323DE5">
      <w:pPr>
        <w:numPr>
          <w:ilvl w:val="0"/>
          <w:numId w:val="22"/>
        </w:numPr>
        <w:tabs>
          <w:tab w:val="clear" w:pos="720"/>
          <w:tab w:val="num" w:pos="0"/>
        </w:tabs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Привлекать внимание к их внешнему виду и повадкам.</w:t>
      </w:r>
    </w:p>
    <w:p w:rsidR="006E3CCF" w:rsidRDefault="00620FB6" w:rsidP="00323DE5">
      <w:pPr>
        <w:numPr>
          <w:ilvl w:val="0"/>
          <w:numId w:val="22"/>
        </w:numPr>
        <w:tabs>
          <w:tab w:val="clear" w:pos="720"/>
          <w:tab w:val="num" w:pos="0"/>
        </w:tabs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 Расширять представления детей о растительном мире;</w:t>
      </w:r>
    </w:p>
    <w:p w:rsidR="006E3CCF" w:rsidRDefault="00620FB6">
      <w:pPr>
        <w:spacing w:after="0" w:line="240" w:lineRule="auto"/>
        <w:ind w:firstLine="113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>Предметное окружение:</w:t>
      </w:r>
    </w:p>
    <w:p w:rsidR="006E3CCF" w:rsidRDefault="00620FB6" w:rsidP="00323DE5">
      <w:pPr>
        <w:numPr>
          <w:ilvl w:val="0"/>
          <w:numId w:val="23"/>
        </w:numPr>
        <w:tabs>
          <w:tab w:val="clear" w:pos="720"/>
          <w:tab w:val="num" w:pos="0"/>
        </w:tabs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 Расширять представления детей о предметах ближайшего окружения, о их назначении;</w:t>
      </w:r>
    </w:p>
    <w:p w:rsidR="006E3CCF" w:rsidRDefault="00620FB6" w:rsidP="00323DE5">
      <w:pPr>
        <w:numPr>
          <w:ilvl w:val="0"/>
          <w:numId w:val="23"/>
        </w:numPr>
        <w:tabs>
          <w:tab w:val="clear" w:pos="720"/>
          <w:tab w:val="num" w:pos="0"/>
        </w:tabs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Обогащать знания детей о причинной взаимосвязи некоторых предметов и явлений;</w:t>
      </w:r>
    </w:p>
    <w:p w:rsidR="006E3CCF" w:rsidRDefault="00620FB6" w:rsidP="00323DE5">
      <w:pPr>
        <w:numPr>
          <w:ilvl w:val="0"/>
          <w:numId w:val="23"/>
        </w:numPr>
        <w:tabs>
          <w:tab w:val="clear" w:pos="720"/>
          <w:tab w:val="num" w:pos="0"/>
        </w:tabs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Развивать любознательность;</w:t>
      </w:r>
    </w:p>
    <w:p w:rsidR="006E3CCF" w:rsidRDefault="00620FB6" w:rsidP="00323DE5">
      <w:pPr>
        <w:numPr>
          <w:ilvl w:val="0"/>
          <w:numId w:val="23"/>
        </w:numPr>
        <w:tabs>
          <w:tab w:val="clear" w:pos="720"/>
          <w:tab w:val="num" w:pos="0"/>
        </w:tabs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 Развивать умение ориентироваться в пространстве.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>«Развитие речи»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Организованная совместная деятельность педагогов с детьми в I младшей группе проводится 1 раз в неделю (27 в год) первой половине дня по 10 минут в соответствии с учебным планом ДОУ.</w:t>
      </w:r>
    </w:p>
    <w:p w:rsidR="006E3CCF" w:rsidRDefault="006E3CCF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 xml:space="preserve">Задачи: 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>1.Развитие связной речи.</w:t>
      </w:r>
    </w:p>
    <w:p w:rsidR="006E3CCF" w:rsidRDefault="00620FB6" w:rsidP="00323DE5">
      <w:pPr>
        <w:pStyle w:val="a7"/>
        <w:numPr>
          <w:ilvl w:val="2"/>
          <w:numId w:val="24"/>
        </w:numPr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Понимать обращённую речь сначала с опорой на наглядность, а постепенно    и без неё;</w:t>
      </w:r>
    </w:p>
    <w:p w:rsidR="006E3CCF" w:rsidRDefault="00620FB6" w:rsidP="00323DE5">
      <w:pPr>
        <w:pStyle w:val="a7"/>
        <w:numPr>
          <w:ilvl w:val="2"/>
          <w:numId w:val="24"/>
        </w:numPr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Реагировать на обращение, используя доступные речевые средства;</w:t>
      </w:r>
    </w:p>
    <w:p w:rsidR="006E3CCF" w:rsidRDefault="00620FB6" w:rsidP="00323DE5">
      <w:pPr>
        <w:pStyle w:val="a7"/>
        <w:numPr>
          <w:ilvl w:val="2"/>
          <w:numId w:val="24"/>
        </w:numPr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Относить к себе речь взрослого, отвечать на вопросы;</w:t>
      </w:r>
    </w:p>
    <w:p w:rsidR="006E3CCF" w:rsidRDefault="00620FB6" w:rsidP="00323DE5">
      <w:pPr>
        <w:pStyle w:val="a7"/>
        <w:numPr>
          <w:ilvl w:val="2"/>
          <w:numId w:val="24"/>
        </w:numPr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Задавать вопросы, сообщать об эмоционально значимых фактах;</w:t>
      </w:r>
    </w:p>
    <w:p w:rsidR="006E3CCF" w:rsidRDefault="00620FB6" w:rsidP="00323DE5">
      <w:pPr>
        <w:pStyle w:val="a7"/>
        <w:numPr>
          <w:ilvl w:val="2"/>
          <w:numId w:val="24"/>
        </w:numPr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Вступать в контакт со сверстниками и детьми других возрастов для достижения взаимопонимания.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>2. Развитие словаря:</w:t>
      </w:r>
    </w:p>
    <w:p w:rsidR="006E3CCF" w:rsidRDefault="00620FB6" w:rsidP="00323DE5">
      <w:pPr>
        <w:pStyle w:val="a7"/>
        <w:numPr>
          <w:ilvl w:val="0"/>
          <w:numId w:val="25"/>
        </w:numPr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Названия предметов, включенных в круг действий, орудий, необходимых в труде;</w:t>
      </w:r>
    </w:p>
    <w:p w:rsidR="006E3CCF" w:rsidRDefault="00620FB6" w:rsidP="00323DE5">
      <w:pPr>
        <w:pStyle w:val="a7"/>
        <w:numPr>
          <w:ilvl w:val="0"/>
          <w:numId w:val="25"/>
        </w:numPr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Названия собственных действий, эмоций, ощущений;</w:t>
      </w:r>
    </w:p>
    <w:p w:rsidR="006E3CCF" w:rsidRDefault="00620FB6" w:rsidP="00323DE5">
      <w:pPr>
        <w:pStyle w:val="a7"/>
        <w:numPr>
          <w:ilvl w:val="0"/>
          <w:numId w:val="25"/>
        </w:numPr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Имена близких людей</w:t>
      </w:r>
    </w:p>
    <w:p w:rsidR="006E3CCF" w:rsidRDefault="00620FB6">
      <w:pPr>
        <w:spacing w:after="0" w:line="240" w:lineRule="auto"/>
        <w:ind w:firstLine="113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>3. Грамматическая правильность речи:</w:t>
      </w:r>
    </w:p>
    <w:p w:rsidR="006E3CCF" w:rsidRDefault="00620FB6" w:rsidP="00323DE5">
      <w:pPr>
        <w:pStyle w:val="a7"/>
        <w:numPr>
          <w:ilvl w:val="0"/>
          <w:numId w:val="26"/>
        </w:numPr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Освоение структуры простого предложения из 3 – 5 слов;</w:t>
      </w:r>
    </w:p>
    <w:p w:rsidR="006E3CCF" w:rsidRDefault="00620FB6" w:rsidP="00323DE5">
      <w:pPr>
        <w:pStyle w:val="a7"/>
        <w:numPr>
          <w:ilvl w:val="0"/>
          <w:numId w:val="26"/>
        </w:numPr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Использование системы окончаний существительных, прилагательных, глаголов;</w:t>
      </w:r>
    </w:p>
    <w:p w:rsidR="006E3CCF" w:rsidRDefault="00620FB6" w:rsidP="00323DE5">
      <w:pPr>
        <w:pStyle w:val="a7"/>
        <w:numPr>
          <w:ilvl w:val="0"/>
          <w:numId w:val="26"/>
        </w:numPr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Использование в речи слов с суффиксами уменьшительности, увеличительности.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>4. Звуковая культура речи:</w:t>
      </w:r>
    </w:p>
    <w:p w:rsidR="006E3CCF" w:rsidRDefault="00620FB6" w:rsidP="00323DE5">
      <w:pPr>
        <w:pStyle w:val="a7"/>
        <w:numPr>
          <w:ilvl w:val="0"/>
          <w:numId w:val="27"/>
        </w:numPr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Умение воспринимать и воспроизводить звуковой образ слова, передавать его ритм;</w:t>
      </w:r>
    </w:p>
    <w:p w:rsidR="006E3CCF" w:rsidRDefault="00620FB6" w:rsidP="00323DE5">
      <w:pPr>
        <w:pStyle w:val="a7"/>
        <w:numPr>
          <w:ilvl w:val="0"/>
          <w:numId w:val="27"/>
        </w:numPr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Правильно пользоваться речевым дыханием, воспроизводить ритм стихотворения.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>Направления:</w:t>
      </w:r>
    </w:p>
    <w:p w:rsidR="006E3CCF" w:rsidRDefault="00620FB6">
      <w:pPr>
        <w:spacing w:after="0" w:line="240" w:lineRule="auto"/>
        <w:ind w:firstLine="113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   Развитие связной речи.</w:t>
      </w:r>
    </w:p>
    <w:p w:rsidR="006E3CCF" w:rsidRDefault="00620FB6">
      <w:pPr>
        <w:spacing w:after="0" w:line="240" w:lineRule="auto"/>
        <w:ind w:firstLine="113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   Развитие словаря.</w:t>
      </w:r>
    </w:p>
    <w:p w:rsidR="006E3CCF" w:rsidRDefault="00620FB6">
      <w:pPr>
        <w:spacing w:after="0" w:line="240" w:lineRule="auto"/>
        <w:ind w:firstLine="113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   Грамматическая правильность речи.</w:t>
      </w:r>
    </w:p>
    <w:p w:rsidR="006E3CCF" w:rsidRDefault="00620FB6">
      <w:pPr>
        <w:spacing w:after="0" w:line="240" w:lineRule="auto"/>
        <w:ind w:firstLine="113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   Звуковая культура речи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>«Труд»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Организованная совместная деятельность педагогов с детьми в I младшей группе проводится 2 раза  в месяц во второй половине дня по 10 минут в соответствии с учебным планом ДОУ. Образовательная деятельность осуществляется в ходе режимных моментов.</w:t>
      </w:r>
    </w:p>
    <w:p w:rsidR="006E3CCF" w:rsidRDefault="00620FB6">
      <w:pPr>
        <w:pStyle w:val="a7"/>
        <w:spacing w:after="0" w:line="240" w:lineRule="auto"/>
        <w:ind w:left="0" w:firstLine="113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 xml:space="preserve">Задачи: </w:t>
      </w:r>
    </w:p>
    <w:p w:rsidR="006E3CCF" w:rsidRDefault="00620FB6" w:rsidP="00323DE5">
      <w:pPr>
        <w:numPr>
          <w:ilvl w:val="0"/>
          <w:numId w:val="28"/>
        </w:numPr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Воспитывать добрые чувства, любопытство, любознательность, эстетическое восприятие, переживания, связанные с красотой природы);</w:t>
      </w:r>
    </w:p>
    <w:p w:rsidR="006E3CCF" w:rsidRDefault="00620FB6" w:rsidP="00323DE5">
      <w:pPr>
        <w:numPr>
          <w:ilvl w:val="0"/>
          <w:numId w:val="28"/>
        </w:numPr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Включать малышей в посильную деятельность по уходу за живыми существами (это способствует установлению первых естественных взаимоотношений детей с миром природы;</w:t>
      </w:r>
    </w:p>
    <w:p w:rsidR="006E3CCF" w:rsidRDefault="00620FB6" w:rsidP="00323DE5">
      <w:pPr>
        <w:numPr>
          <w:ilvl w:val="0"/>
          <w:numId w:val="28"/>
        </w:numPr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Обогащать представления детей о растениях, животных, о человеке, а также об объектах неживой природы, встречающихся, прежде всего в ближайшем окружении.</w:t>
      </w:r>
    </w:p>
    <w:p w:rsidR="006E3CCF" w:rsidRDefault="00620FB6">
      <w:pPr>
        <w:pStyle w:val="a9"/>
        <w:spacing w:before="0" w:after="0"/>
        <w:ind w:firstLine="1134"/>
        <w:jc w:val="both"/>
        <w:rPr>
          <w:szCs w:val="28"/>
        </w:rPr>
      </w:pPr>
      <w:r>
        <w:rPr>
          <w:rStyle w:val="a8"/>
          <w:b/>
          <w:bCs/>
          <w:i w:val="0"/>
          <w:szCs w:val="28"/>
        </w:rPr>
        <w:t>«Художественное творчество»</w:t>
      </w:r>
    </w:p>
    <w:p w:rsidR="006E3CCF" w:rsidRDefault="00620FB6">
      <w:pPr>
        <w:pStyle w:val="a9"/>
        <w:spacing w:before="0" w:after="0"/>
        <w:ind w:firstLine="1134"/>
        <w:jc w:val="both"/>
        <w:rPr>
          <w:szCs w:val="28"/>
        </w:rPr>
      </w:pPr>
      <w:r>
        <w:rPr>
          <w:szCs w:val="28"/>
        </w:rPr>
        <w:t>Организованная совместная деятельность педагогов с детьми в I младшей группе проводится первой половине дня по 10 минут в соответствии с учебным планом ДОУ:</w:t>
      </w:r>
    </w:p>
    <w:p w:rsidR="006E3CCF" w:rsidRDefault="00620FB6">
      <w:pPr>
        <w:pStyle w:val="a9"/>
        <w:spacing w:before="0" w:after="0"/>
        <w:ind w:firstLine="1134"/>
        <w:jc w:val="both"/>
        <w:rPr>
          <w:szCs w:val="28"/>
        </w:rPr>
      </w:pPr>
      <w:r>
        <w:rPr>
          <w:szCs w:val="28"/>
        </w:rPr>
        <w:t>Рисование - 1 раз в неделю  (36 в год)</w:t>
      </w:r>
    </w:p>
    <w:p w:rsidR="006E3CCF" w:rsidRDefault="00620FB6">
      <w:pPr>
        <w:pStyle w:val="a9"/>
        <w:spacing w:before="0" w:after="0"/>
        <w:ind w:firstLine="1134"/>
        <w:jc w:val="both"/>
        <w:rPr>
          <w:szCs w:val="28"/>
        </w:rPr>
      </w:pPr>
      <w:r>
        <w:rPr>
          <w:szCs w:val="28"/>
        </w:rPr>
        <w:t>Лепка - 1 раза в неделю (36 в год)</w:t>
      </w:r>
    </w:p>
    <w:p w:rsidR="006E3CCF" w:rsidRDefault="00620FB6">
      <w:pPr>
        <w:pStyle w:val="a9"/>
        <w:spacing w:before="0" w:after="0"/>
        <w:ind w:firstLine="1134"/>
        <w:rPr>
          <w:szCs w:val="28"/>
        </w:rPr>
      </w:pPr>
      <w:r>
        <w:rPr>
          <w:rStyle w:val="a8"/>
          <w:b/>
          <w:bCs/>
          <w:i w:val="0"/>
          <w:szCs w:val="28"/>
        </w:rPr>
        <w:t xml:space="preserve">Задачи: </w:t>
      </w:r>
    </w:p>
    <w:p w:rsidR="006E3CCF" w:rsidRDefault="00620FB6" w:rsidP="00323DE5">
      <w:pPr>
        <w:numPr>
          <w:ilvl w:val="0"/>
          <w:numId w:val="29"/>
        </w:numPr>
        <w:tabs>
          <w:tab w:val="clear" w:pos="720"/>
          <w:tab w:val="num" w:pos="0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Развивать интерес, внимание, любознательность, эмоциональный отклик детей на отдельные эстетические свойства и качества предметов окружающей действительности;</w:t>
      </w:r>
    </w:p>
    <w:p w:rsidR="006E3CCF" w:rsidRDefault="00620FB6" w:rsidP="00323DE5">
      <w:pPr>
        <w:numPr>
          <w:ilvl w:val="0"/>
          <w:numId w:val="29"/>
        </w:numPr>
        <w:tabs>
          <w:tab w:val="clear" w:pos="720"/>
          <w:tab w:val="num" w:pos="0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Формировать умение рассматривать картину, рисунок, узнавать в изображённом знакомые образы предметов, живых объектов, понимать сюжет, эмоционально и эстетически реагировать, сопереживать героям;</w:t>
      </w:r>
    </w:p>
    <w:p w:rsidR="006E3CCF" w:rsidRDefault="00620FB6" w:rsidP="00323DE5">
      <w:pPr>
        <w:numPr>
          <w:ilvl w:val="0"/>
          <w:numId w:val="29"/>
        </w:numPr>
        <w:tabs>
          <w:tab w:val="clear" w:pos="720"/>
          <w:tab w:val="num" w:pos="0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Развивать у детей и желание заниматься изобразительной деятельностью;</w:t>
      </w:r>
    </w:p>
    <w:p w:rsidR="006E3CCF" w:rsidRDefault="00620FB6" w:rsidP="00323DE5">
      <w:pPr>
        <w:numPr>
          <w:ilvl w:val="0"/>
          <w:numId w:val="29"/>
        </w:numPr>
        <w:tabs>
          <w:tab w:val="clear" w:pos="720"/>
          <w:tab w:val="num" w:pos="0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Знакомить с произведениями прикладного искусства.</w:t>
      </w:r>
    </w:p>
    <w:p w:rsidR="006E3CCF" w:rsidRDefault="00620FB6">
      <w:pPr>
        <w:pStyle w:val="a9"/>
        <w:spacing w:before="0" w:after="0"/>
        <w:ind w:firstLine="1134"/>
        <w:jc w:val="both"/>
        <w:rPr>
          <w:szCs w:val="28"/>
        </w:rPr>
      </w:pPr>
      <w:r>
        <w:rPr>
          <w:rStyle w:val="a8"/>
          <w:b/>
          <w:bCs/>
          <w:i w:val="0"/>
          <w:szCs w:val="28"/>
        </w:rPr>
        <w:t>«Физическая культура»</w:t>
      </w:r>
    </w:p>
    <w:p w:rsidR="006E3CCF" w:rsidRDefault="00620FB6">
      <w:pPr>
        <w:pStyle w:val="a9"/>
        <w:spacing w:before="0" w:after="0"/>
        <w:ind w:firstLine="1134"/>
        <w:jc w:val="both"/>
        <w:rPr>
          <w:szCs w:val="28"/>
        </w:rPr>
      </w:pPr>
      <w:r>
        <w:rPr>
          <w:szCs w:val="28"/>
        </w:rPr>
        <w:t>Организованная совместная деятельность педагогов с детьми в I младшей группе проводится 3 раза в неделю (108 в год) в первой половине дня по 10 минут в соответствии с учебным планом ДОУ.</w:t>
      </w:r>
    </w:p>
    <w:p w:rsidR="006E3CCF" w:rsidRDefault="00620FB6">
      <w:pPr>
        <w:pStyle w:val="a9"/>
        <w:spacing w:before="0" w:after="0"/>
        <w:ind w:firstLine="1134"/>
        <w:rPr>
          <w:szCs w:val="28"/>
        </w:rPr>
      </w:pPr>
      <w:r>
        <w:rPr>
          <w:rStyle w:val="a8"/>
          <w:b/>
          <w:bCs/>
          <w:i w:val="0"/>
          <w:szCs w:val="28"/>
        </w:rPr>
        <w:t>Задачи:</w:t>
      </w:r>
    </w:p>
    <w:p w:rsidR="006E3CCF" w:rsidRDefault="00620FB6" w:rsidP="00323DE5">
      <w:pPr>
        <w:numPr>
          <w:ilvl w:val="0"/>
          <w:numId w:val="30"/>
        </w:numPr>
        <w:tabs>
          <w:tab w:val="clear" w:pos="720"/>
          <w:tab w:val="num" w:pos="0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Воспитывать интерес к физическим упражнениям и совместным подвижным играм в группе и на улице;</w:t>
      </w:r>
    </w:p>
    <w:p w:rsidR="006E3CCF" w:rsidRDefault="00620FB6" w:rsidP="00323DE5">
      <w:pPr>
        <w:numPr>
          <w:ilvl w:val="0"/>
          <w:numId w:val="30"/>
        </w:numPr>
        <w:tabs>
          <w:tab w:val="clear" w:pos="720"/>
          <w:tab w:val="num" w:pos="0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Развивать потребность ежедневно выполнять утреннюю гимнастику;</w:t>
      </w:r>
    </w:p>
    <w:p w:rsidR="006E3CCF" w:rsidRDefault="00620FB6" w:rsidP="00323DE5">
      <w:pPr>
        <w:numPr>
          <w:ilvl w:val="0"/>
          <w:numId w:val="30"/>
        </w:numPr>
        <w:tabs>
          <w:tab w:val="clear" w:pos="720"/>
          <w:tab w:val="num" w:pos="0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Воспитывать потребность в правильном выполнении движений, получать удовольствие от двигательной деятельности;</w:t>
      </w:r>
    </w:p>
    <w:p w:rsidR="006E3CCF" w:rsidRDefault="00620FB6" w:rsidP="00323DE5">
      <w:pPr>
        <w:numPr>
          <w:ilvl w:val="0"/>
          <w:numId w:val="30"/>
        </w:numPr>
        <w:tabs>
          <w:tab w:val="clear" w:pos="720"/>
          <w:tab w:val="num" w:pos="0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 Вызывать реакцию на речевые сигналы: беги, стой, лови.</w:t>
      </w:r>
    </w:p>
    <w:p w:rsidR="006E3CCF" w:rsidRDefault="00620FB6">
      <w:pPr>
        <w:pStyle w:val="a9"/>
        <w:spacing w:before="0" w:after="0"/>
        <w:ind w:firstLine="1134"/>
        <w:jc w:val="both"/>
        <w:rPr>
          <w:szCs w:val="28"/>
        </w:rPr>
      </w:pPr>
      <w:r>
        <w:rPr>
          <w:rStyle w:val="a8"/>
          <w:b/>
          <w:bCs/>
          <w:i w:val="0"/>
          <w:szCs w:val="28"/>
        </w:rPr>
        <w:t>«Безопасность»</w:t>
      </w:r>
    </w:p>
    <w:p w:rsidR="006E3CCF" w:rsidRDefault="00620FB6">
      <w:pPr>
        <w:pStyle w:val="a9"/>
        <w:spacing w:before="0" w:after="0"/>
        <w:ind w:firstLine="1134"/>
        <w:jc w:val="both"/>
        <w:rPr>
          <w:szCs w:val="28"/>
        </w:rPr>
      </w:pPr>
      <w:r>
        <w:rPr>
          <w:szCs w:val="28"/>
        </w:rPr>
        <w:t>Образовательная деятельность осуществляется в ходе режимных моментов.</w:t>
      </w:r>
    </w:p>
    <w:p w:rsidR="006E3CCF" w:rsidRDefault="00620FB6">
      <w:pPr>
        <w:pStyle w:val="a9"/>
        <w:spacing w:before="0" w:after="0"/>
        <w:ind w:firstLine="1134"/>
        <w:rPr>
          <w:szCs w:val="28"/>
        </w:rPr>
      </w:pPr>
      <w:r>
        <w:rPr>
          <w:rStyle w:val="a8"/>
          <w:b/>
          <w:bCs/>
          <w:i w:val="0"/>
          <w:szCs w:val="28"/>
        </w:rPr>
        <w:t>Задачи:</w:t>
      </w:r>
    </w:p>
    <w:p w:rsidR="006E3CCF" w:rsidRDefault="00620FB6" w:rsidP="00323DE5">
      <w:pPr>
        <w:numPr>
          <w:ilvl w:val="0"/>
          <w:numId w:val="31"/>
        </w:numPr>
        <w:tabs>
          <w:tab w:val="clear" w:pos="720"/>
          <w:tab w:val="num" w:pos="0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Формировать первичные представления об основных источниках опасности в быту (горячая вода, острые предметы, электричество и т.д.)</w:t>
      </w:r>
    </w:p>
    <w:p w:rsidR="006E3CCF" w:rsidRDefault="00620FB6" w:rsidP="00323DE5">
      <w:pPr>
        <w:numPr>
          <w:ilvl w:val="0"/>
          <w:numId w:val="31"/>
        </w:numPr>
        <w:tabs>
          <w:tab w:val="clear" w:pos="720"/>
          <w:tab w:val="num" w:pos="0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Формировать первичные представления об основных источниках опасности на улице (транспорт)  и способах безопасного поведения (быть рядом со взрослым, держась за руку, идти на зеленый сигнал светофора);</w:t>
      </w:r>
    </w:p>
    <w:p w:rsidR="006E3CCF" w:rsidRDefault="00620FB6" w:rsidP="00323DE5">
      <w:pPr>
        <w:numPr>
          <w:ilvl w:val="0"/>
          <w:numId w:val="31"/>
        </w:numPr>
        <w:tabs>
          <w:tab w:val="clear" w:pos="720"/>
          <w:tab w:val="num" w:pos="0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Формировать первичные представления об основных источниках опасности на улице (животные, водоем);</w:t>
      </w:r>
    </w:p>
    <w:p w:rsidR="006E3CCF" w:rsidRDefault="00620FB6" w:rsidP="00323DE5">
      <w:pPr>
        <w:numPr>
          <w:ilvl w:val="0"/>
          <w:numId w:val="31"/>
        </w:numPr>
        <w:tabs>
          <w:tab w:val="clear" w:pos="720"/>
          <w:tab w:val="num" w:pos="0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Формировать первичные представления о некоторых правилах безопасного поведения в природе (не трогать растения и грибы, не пробовать их на вкус);</w:t>
      </w:r>
    </w:p>
    <w:p w:rsidR="006E3CCF" w:rsidRDefault="00620FB6" w:rsidP="00323DE5">
      <w:pPr>
        <w:numPr>
          <w:ilvl w:val="0"/>
          <w:numId w:val="31"/>
        </w:numPr>
        <w:tabs>
          <w:tab w:val="clear" w:pos="720"/>
          <w:tab w:val="num" w:pos="0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Стимулировать осторожное и осмотрительное отношение к природе.</w:t>
      </w:r>
    </w:p>
    <w:p w:rsidR="006E3CCF" w:rsidRDefault="00620FB6">
      <w:pPr>
        <w:pStyle w:val="a9"/>
        <w:spacing w:before="0" w:after="0"/>
        <w:ind w:firstLine="1134"/>
        <w:jc w:val="both"/>
        <w:rPr>
          <w:szCs w:val="28"/>
        </w:rPr>
      </w:pPr>
      <w:r>
        <w:rPr>
          <w:rStyle w:val="a8"/>
          <w:b/>
          <w:bCs/>
          <w:i w:val="0"/>
          <w:szCs w:val="28"/>
        </w:rPr>
        <w:t>«Чтение художественной литературы»</w:t>
      </w:r>
    </w:p>
    <w:p w:rsidR="006E3CCF" w:rsidRDefault="00620FB6">
      <w:pPr>
        <w:pStyle w:val="a9"/>
        <w:spacing w:before="0" w:after="0"/>
        <w:ind w:firstLine="1134"/>
        <w:jc w:val="both"/>
        <w:rPr>
          <w:szCs w:val="28"/>
        </w:rPr>
      </w:pPr>
      <w:r>
        <w:rPr>
          <w:szCs w:val="28"/>
        </w:rPr>
        <w:t>Организованная совместная деятельность педагогов с детьми в I младшей группе проводится 1 раз в неделю (36 в год) в первой половине дня по 10 минут в соответствии с годовым планом ДОУ.</w:t>
      </w:r>
    </w:p>
    <w:p w:rsidR="006E3CCF" w:rsidRDefault="00620FB6">
      <w:pPr>
        <w:pStyle w:val="a9"/>
        <w:spacing w:before="0" w:after="0"/>
        <w:ind w:firstLine="1134"/>
        <w:rPr>
          <w:szCs w:val="28"/>
        </w:rPr>
      </w:pPr>
      <w:r>
        <w:rPr>
          <w:rStyle w:val="a8"/>
          <w:b/>
          <w:bCs/>
          <w:i w:val="0"/>
          <w:szCs w:val="28"/>
        </w:rPr>
        <w:t>Задачи:</w:t>
      </w:r>
    </w:p>
    <w:p w:rsidR="006E3CCF" w:rsidRDefault="00620FB6" w:rsidP="00323DE5">
      <w:pPr>
        <w:numPr>
          <w:ilvl w:val="0"/>
          <w:numId w:val="32"/>
        </w:numPr>
        <w:tabs>
          <w:tab w:val="clear" w:pos="720"/>
          <w:tab w:val="num" w:pos="0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Развивать желание узнавать из книг об окружающем мире, о  добрых и злых героях;</w:t>
      </w:r>
    </w:p>
    <w:p w:rsidR="006E3CCF" w:rsidRDefault="00620FB6" w:rsidP="00323DE5">
      <w:pPr>
        <w:numPr>
          <w:ilvl w:val="0"/>
          <w:numId w:val="32"/>
        </w:numPr>
        <w:tabs>
          <w:tab w:val="clear" w:pos="720"/>
          <w:tab w:val="num" w:pos="0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Формировать интерес к положительным героям;</w:t>
      </w:r>
    </w:p>
    <w:p w:rsidR="006E3CCF" w:rsidRDefault="00620FB6" w:rsidP="00323DE5">
      <w:pPr>
        <w:numPr>
          <w:ilvl w:val="0"/>
          <w:numId w:val="32"/>
        </w:numPr>
        <w:tabs>
          <w:tab w:val="clear" w:pos="720"/>
          <w:tab w:val="num" w:pos="0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Побуждать к заучиванию наизусть коротких стихов;</w:t>
      </w:r>
    </w:p>
    <w:p w:rsidR="006E3CCF" w:rsidRDefault="00620FB6" w:rsidP="00323DE5">
      <w:pPr>
        <w:numPr>
          <w:ilvl w:val="0"/>
          <w:numId w:val="32"/>
        </w:numPr>
        <w:tabs>
          <w:tab w:val="clear" w:pos="720"/>
          <w:tab w:val="num" w:pos="0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Развивать желание разговаривать о прочитанном;</w:t>
      </w:r>
    </w:p>
    <w:p w:rsidR="006E3CCF" w:rsidRDefault="00620FB6" w:rsidP="00323DE5">
      <w:pPr>
        <w:numPr>
          <w:ilvl w:val="0"/>
          <w:numId w:val="32"/>
        </w:numPr>
        <w:tabs>
          <w:tab w:val="clear" w:pos="720"/>
          <w:tab w:val="num" w:pos="0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Развивать желание слушать произведение, рассматривать иллюстрации к ним;</w:t>
      </w:r>
    </w:p>
    <w:p w:rsidR="006E3CCF" w:rsidRDefault="00620FB6" w:rsidP="00323DE5">
      <w:pPr>
        <w:numPr>
          <w:ilvl w:val="0"/>
          <w:numId w:val="32"/>
        </w:numPr>
        <w:tabs>
          <w:tab w:val="clear" w:pos="720"/>
          <w:tab w:val="num" w:pos="0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Способствовать развитию эмоциональной отзывчивости на содержании прочитанного (радоваться, сопереживать героям).</w:t>
      </w:r>
    </w:p>
    <w:p w:rsidR="006E3CCF" w:rsidRDefault="00620FB6">
      <w:pPr>
        <w:pStyle w:val="a9"/>
        <w:spacing w:before="0" w:after="0"/>
        <w:ind w:firstLine="1134"/>
        <w:jc w:val="both"/>
        <w:rPr>
          <w:szCs w:val="28"/>
        </w:rPr>
      </w:pPr>
      <w:r>
        <w:rPr>
          <w:rStyle w:val="a8"/>
          <w:b/>
          <w:bCs/>
          <w:i w:val="0"/>
          <w:szCs w:val="28"/>
        </w:rPr>
        <w:t>«Здоровье»</w:t>
      </w:r>
    </w:p>
    <w:p w:rsidR="006E3CCF" w:rsidRDefault="00620FB6">
      <w:pPr>
        <w:pStyle w:val="a9"/>
        <w:spacing w:before="0" w:after="0"/>
        <w:ind w:firstLine="1134"/>
        <w:jc w:val="both"/>
        <w:rPr>
          <w:szCs w:val="28"/>
        </w:rPr>
      </w:pPr>
      <w:r>
        <w:rPr>
          <w:szCs w:val="28"/>
        </w:rPr>
        <w:t>Организованная совместная деятельность педагогов с детьми в I младшей группе проводится 1 раз в неделю (36 в год) в первой половине дня по 10 минут в соответствии с годовым планом ДОУ. Образовательная деятельность осуществляется в ходе режимных моментов.</w:t>
      </w:r>
    </w:p>
    <w:p w:rsidR="006E3CCF" w:rsidRDefault="00620FB6">
      <w:pPr>
        <w:pStyle w:val="a9"/>
        <w:spacing w:before="0" w:after="0"/>
        <w:ind w:firstLine="1134"/>
        <w:rPr>
          <w:b/>
          <w:szCs w:val="28"/>
        </w:rPr>
      </w:pPr>
      <w:r>
        <w:rPr>
          <w:b/>
          <w:szCs w:val="28"/>
        </w:rPr>
        <w:t>Задачи:</w:t>
      </w:r>
    </w:p>
    <w:p w:rsidR="006E3CCF" w:rsidRDefault="00620FB6" w:rsidP="00323DE5">
      <w:pPr>
        <w:numPr>
          <w:ilvl w:val="0"/>
          <w:numId w:val="33"/>
        </w:numPr>
        <w:tabs>
          <w:tab w:val="clear" w:pos="720"/>
          <w:tab w:val="num" w:pos="0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Продолжать формировать умения правильно осуществлять процессы умывания, мытья рук, при участии взрослого ,элементарно ухаживать за внешним видом, пользоваться носовым платком; </w:t>
      </w:r>
    </w:p>
    <w:p w:rsidR="006E3CCF" w:rsidRDefault="00620FB6" w:rsidP="00323DE5">
      <w:pPr>
        <w:numPr>
          <w:ilvl w:val="0"/>
          <w:numId w:val="33"/>
        </w:numPr>
        <w:tabs>
          <w:tab w:val="clear" w:pos="720"/>
          <w:tab w:val="num" w:pos="0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Развивать умение правильно держать ложку, есть без помощи    взрослого;</w:t>
      </w:r>
    </w:p>
    <w:p w:rsidR="006E3CCF" w:rsidRDefault="00620FB6" w:rsidP="00323DE5">
      <w:pPr>
        <w:numPr>
          <w:ilvl w:val="0"/>
          <w:numId w:val="33"/>
        </w:numPr>
        <w:tabs>
          <w:tab w:val="clear" w:pos="720"/>
          <w:tab w:val="num" w:pos="0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  Совершенствовать умение одеваться и раздеваться при участии     взрослого, стремясь к самостоятельным действиям;</w:t>
      </w:r>
    </w:p>
    <w:p w:rsidR="006E3CCF" w:rsidRDefault="00620FB6" w:rsidP="00323DE5">
      <w:pPr>
        <w:numPr>
          <w:ilvl w:val="0"/>
          <w:numId w:val="33"/>
        </w:numPr>
        <w:tabs>
          <w:tab w:val="clear" w:pos="720"/>
          <w:tab w:val="num" w:pos="0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  Воспитывать потребность ухаживать за своими вещами и игрушками;</w:t>
      </w:r>
    </w:p>
    <w:p w:rsidR="006E3CCF" w:rsidRDefault="00620FB6" w:rsidP="00323DE5">
      <w:pPr>
        <w:numPr>
          <w:ilvl w:val="0"/>
          <w:numId w:val="33"/>
        </w:numPr>
        <w:tabs>
          <w:tab w:val="clear" w:pos="720"/>
          <w:tab w:val="num" w:pos="0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  Развивать умения и навыки называть своё имя, выражать интерес к изучению себя; </w:t>
      </w:r>
    </w:p>
    <w:p w:rsidR="006E3CCF" w:rsidRDefault="00620FB6" w:rsidP="00323DE5">
      <w:pPr>
        <w:numPr>
          <w:ilvl w:val="0"/>
          <w:numId w:val="33"/>
        </w:numPr>
        <w:tabs>
          <w:tab w:val="clear" w:pos="720"/>
          <w:tab w:val="num" w:pos="0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  Обогащать представления о процессах гигиены умывания, расчёсывания,  купания, еды, уборки помещения и т д., о назначении предметов и правилах их безопасного применения;</w:t>
      </w:r>
    </w:p>
    <w:p w:rsidR="006E3CCF" w:rsidRDefault="00620FB6" w:rsidP="00323DE5">
      <w:pPr>
        <w:numPr>
          <w:ilvl w:val="0"/>
          <w:numId w:val="33"/>
        </w:numPr>
        <w:tabs>
          <w:tab w:val="clear" w:pos="720"/>
          <w:tab w:val="num" w:pos="0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  Поддерживать положительный настрой на выполнение гигиенических процессов, чувство радости от самостоятельных и совместных действий и их результатов;</w:t>
      </w:r>
    </w:p>
    <w:p w:rsidR="006E3CCF" w:rsidRDefault="00620FB6" w:rsidP="00323DE5">
      <w:pPr>
        <w:numPr>
          <w:ilvl w:val="0"/>
          <w:numId w:val="33"/>
        </w:numPr>
        <w:tabs>
          <w:tab w:val="clear" w:pos="720"/>
          <w:tab w:val="num" w:pos="0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Воспитывать интерес к правилам здоровьесберегающего и безопасного поведения при участии взрослого.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>«Музыка».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Организованная совместная деятельность педагогов с детьми в 1 младшей группе проводится 2 раза в неделю (72 в год) в первой половине дня по 15 минут в соответствии с учебным планом ДОУ.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>Задачи: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>Слушание музыки.</w:t>
      </w:r>
    </w:p>
    <w:p w:rsidR="006E3CCF" w:rsidRDefault="00620FB6" w:rsidP="00323DE5">
      <w:pPr>
        <w:numPr>
          <w:ilvl w:val="0"/>
          <w:numId w:val="34"/>
        </w:numPr>
        <w:tabs>
          <w:tab w:val="clear" w:pos="720"/>
          <w:tab w:val="num" w:pos="0"/>
        </w:tabs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Формировать культуру слушания музыки, учить слушать музыку внимательно, не отвлекаясь.</w:t>
      </w:r>
    </w:p>
    <w:p w:rsidR="006E3CCF" w:rsidRDefault="00620FB6" w:rsidP="00323DE5">
      <w:pPr>
        <w:numPr>
          <w:ilvl w:val="0"/>
          <w:numId w:val="34"/>
        </w:numPr>
        <w:tabs>
          <w:tab w:val="clear" w:pos="720"/>
          <w:tab w:val="num" w:pos="0"/>
        </w:tabs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Развивать элементарное эстетическое восприятие музыки, эмоциональную отзывчивость на её характер и настроение, на доступный музыкальный образ.</w:t>
      </w:r>
    </w:p>
    <w:p w:rsidR="006E3CCF" w:rsidRDefault="00620FB6" w:rsidP="00323DE5">
      <w:pPr>
        <w:numPr>
          <w:ilvl w:val="0"/>
          <w:numId w:val="34"/>
        </w:numPr>
        <w:tabs>
          <w:tab w:val="clear" w:pos="720"/>
          <w:tab w:val="num" w:pos="0"/>
        </w:tabs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Формировать музыкально-сенсорное восприятие некоторых средств музыкальной выразительности, способствующих  созданию художественного образа (высотные, ритмические, тембровые и динамические отношения музыкальных звуков).</w:t>
      </w:r>
    </w:p>
    <w:p w:rsidR="006E3CCF" w:rsidRDefault="00620FB6" w:rsidP="00323DE5">
      <w:pPr>
        <w:numPr>
          <w:ilvl w:val="0"/>
          <w:numId w:val="34"/>
        </w:numPr>
        <w:tabs>
          <w:tab w:val="clear" w:pos="720"/>
          <w:tab w:val="num" w:pos="0"/>
        </w:tabs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Способствовать элементарным музыкально-творческим  проявлениям,    связанным с содержанием музыкального произведения.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>Элементарная певческая деятельность.</w:t>
      </w:r>
    </w:p>
    <w:p w:rsidR="006E3CCF" w:rsidRDefault="00620FB6" w:rsidP="00323DE5">
      <w:pPr>
        <w:numPr>
          <w:ilvl w:val="0"/>
          <w:numId w:val="35"/>
        </w:numPr>
        <w:tabs>
          <w:tab w:val="clear" w:pos="720"/>
          <w:tab w:val="num" w:pos="0"/>
        </w:tabs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Содействовать овладению певческой деятельностью.</w:t>
      </w:r>
    </w:p>
    <w:p w:rsidR="006E3CCF" w:rsidRDefault="00620FB6" w:rsidP="00323DE5">
      <w:pPr>
        <w:numPr>
          <w:ilvl w:val="0"/>
          <w:numId w:val="35"/>
        </w:numPr>
        <w:tabs>
          <w:tab w:val="clear" w:pos="720"/>
          <w:tab w:val="num" w:pos="0"/>
        </w:tabs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Прививать элементарные певческие  навыки:</w:t>
      </w:r>
    </w:p>
    <w:p w:rsidR="006E3CCF" w:rsidRDefault="00620FB6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 напевное, протяжное пение;</w:t>
      </w:r>
    </w:p>
    <w:p w:rsidR="006E3CCF" w:rsidRDefault="00620FB6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 правильная певческая дикция;</w:t>
      </w:r>
    </w:p>
    <w:p w:rsidR="006E3CCF" w:rsidRDefault="00620FB6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 согласованное пение в соответствии с особенностями музыкального звучания.</w:t>
      </w:r>
    </w:p>
    <w:p w:rsidR="006E3CCF" w:rsidRDefault="00620FB6" w:rsidP="00323DE5">
      <w:pPr>
        <w:numPr>
          <w:ilvl w:val="0"/>
          <w:numId w:val="36"/>
        </w:numPr>
        <w:tabs>
          <w:tab w:val="clear" w:pos="720"/>
          <w:tab w:val="num" w:pos="0"/>
        </w:tabs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Приучать к сольному и коллективному исполнению – к самостоятельному пению, к совместному пению со взрослыми, под аккомпанемент и без него.</w:t>
      </w:r>
    </w:p>
    <w:p w:rsidR="006E3CCF" w:rsidRDefault="00620FB6" w:rsidP="00323DE5">
      <w:pPr>
        <w:numPr>
          <w:ilvl w:val="0"/>
          <w:numId w:val="36"/>
        </w:numPr>
        <w:tabs>
          <w:tab w:val="clear" w:pos="720"/>
          <w:tab w:val="num" w:pos="0"/>
        </w:tabs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Побуждать к первоначальным музыкально-творческим проявлениям в пении.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>Музыкально-ритмическая деятельность.</w:t>
      </w:r>
    </w:p>
    <w:p w:rsidR="006E3CCF" w:rsidRDefault="00620FB6" w:rsidP="00323DE5">
      <w:pPr>
        <w:numPr>
          <w:ilvl w:val="0"/>
          <w:numId w:val="37"/>
        </w:numPr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Настраивать на восприятие музыки, используемой  для музыкально-игровой и танцевальной деятельности, обращая внимание на её характер и темп.</w:t>
      </w:r>
    </w:p>
    <w:p w:rsidR="006E3CCF" w:rsidRDefault="00620FB6" w:rsidP="00323DE5">
      <w:pPr>
        <w:numPr>
          <w:ilvl w:val="0"/>
          <w:numId w:val="37"/>
        </w:numPr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Способствовать проявлению эмоциональной отзывчивости на характер танца.</w:t>
      </w:r>
    </w:p>
    <w:p w:rsidR="006E3CCF" w:rsidRDefault="00620FB6" w:rsidP="00323DE5">
      <w:pPr>
        <w:numPr>
          <w:ilvl w:val="0"/>
          <w:numId w:val="37"/>
        </w:numPr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Помогать малышам овладевать музыкально – ритмической              </w:t>
      </w:r>
    </w:p>
    <w:p w:rsidR="006E3CCF" w:rsidRDefault="00620FB6" w:rsidP="00323DE5">
      <w:pPr>
        <w:pStyle w:val="a7"/>
        <w:numPr>
          <w:ilvl w:val="0"/>
          <w:numId w:val="37"/>
        </w:numPr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деятельностью.</w:t>
      </w:r>
    </w:p>
    <w:p w:rsidR="006E3CCF" w:rsidRDefault="00620FB6" w:rsidP="00323DE5">
      <w:pPr>
        <w:numPr>
          <w:ilvl w:val="0"/>
          <w:numId w:val="37"/>
        </w:numPr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Учить выразительному исполнению несложных танцев, хороводов, играм под музыку. Вызывая желание участвовать  в них и связывать движения с музыкой.</w:t>
      </w:r>
    </w:p>
    <w:p w:rsidR="006E3CCF" w:rsidRDefault="00620FB6" w:rsidP="00323DE5">
      <w:pPr>
        <w:numPr>
          <w:ilvl w:val="0"/>
          <w:numId w:val="37"/>
        </w:numPr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Формировать элементарные музыкально – ритмические умения:</w:t>
      </w:r>
    </w:p>
    <w:p w:rsidR="006E3CCF" w:rsidRDefault="00620FB6">
      <w:pPr>
        <w:spacing w:after="0" w:line="240" w:lineRule="auto"/>
        <w:ind w:firstLine="1701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  двигаться в соответствии с ярко выраженным характером музыки (веселый, грустный) – весело бежать под лёгкую музыку, энергично ходить под ритмичный марш;</w:t>
      </w:r>
    </w:p>
    <w:p w:rsidR="006E3CCF" w:rsidRDefault="00620FB6">
      <w:pPr>
        <w:spacing w:after="0" w:line="240" w:lineRule="auto"/>
        <w:ind w:firstLine="1701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 менять движения в связи с изменением динамики звучанию музыки (тихое и громкое), регистров (высокий и низкий).</w:t>
      </w:r>
    </w:p>
    <w:p w:rsidR="006E3CCF" w:rsidRDefault="00620FB6" w:rsidP="00323DE5">
      <w:pPr>
        <w:numPr>
          <w:ilvl w:val="0"/>
          <w:numId w:val="38"/>
        </w:numPr>
        <w:tabs>
          <w:tab w:val="clear" w:pos="720"/>
          <w:tab w:val="num" w:pos="0"/>
        </w:tabs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Обучать ориентировке в пространстве, умению вместе с другими детьми двигаться стайкой за взрослыми, образовывать круг, немного продвигаться по кругу, сужать и расширять его, становиться парами по кругу (мальчик спиной в круг, девочка лицом в круг).</w:t>
      </w:r>
    </w:p>
    <w:p w:rsidR="006E3CCF" w:rsidRDefault="00620FB6" w:rsidP="00323DE5">
      <w:pPr>
        <w:numPr>
          <w:ilvl w:val="0"/>
          <w:numId w:val="38"/>
        </w:numPr>
        <w:tabs>
          <w:tab w:val="clear" w:pos="720"/>
          <w:tab w:val="num" w:pos="0"/>
        </w:tabs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Учить выполнять элементарные танцевальные движения, связывая их с ритмом музыки: различные виды хлопков в ладоши и по коленям, притопы одной ногой и попеременно, полуприседания с легким поворотом вправо и влево, покачивание с ноги на ногу, прыжки на двух ногах, кружение по одному и в парах, при этом согласовывать движение с текстом  и музыкой пляски, выполнять движения с атрибутами.</w:t>
      </w:r>
    </w:p>
    <w:p w:rsidR="006E3CCF" w:rsidRDefault="00620FB6" w:rsidP="00323DE5">
      <w:pPr>
        <w:numPr>
          <w:ilvl w:val="0"/>
          <w:numId w:val="38"/>
        </w:numPr>
        <w:tabs>
          <w:tab w:val="clear" w:pos="720"/>
          <w:tab w:val="num" w:pos="0"/>
        </w:tabs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Вовлекать малышей в сюжетные музыкальные игры , в которых они могли бы выполнять под музыку различные роли и учитывать взаимоотношения в игре, а в движениях передавать особенности музыкального звучания.</w:t>
      </w:r>
    </w:p>
    <w:p w:rsidR="006E3CCF" w:rsidRDefault="00620FB6" w:rsidP="00323DE5">
      <w:pPr>
        <w:numPr>
          <w:ilvl w:val="0"/>
          <w:numId w:val="38"/>
        </w:numPr>
        <w:tabs>
          <w:tab w:val="clear" w:pos="720"/>
          <w:tab w:val="num" w:pos="0"/>
        </w:tabs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Побуждать к первоначальным  творческим проявлениям в музыкальных играх и свободных плясках (придумать и показать движения зайчика, лисы, медведя, волка, соответствующие характеру персонажа сказки).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>«Элементарное музицирование."</w:t>
      </w:r>
    </w:p>
    <w:p w:rsidR="006E3CCF" w:rsidRDefault="00620FB6" w:rsidP="00323DE5">
      <w:pPr>
        <w:numPr>
          <w:ilvl w:val="0"/>
          <w:numId w:val="39"/>
        </w:numPr>
        <w:tabs>
          <w:tab w:val="clear" w:pos="720"/>
          <w:tab w:val="num" w:pos="0"/>
        </w:tabs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Увлекать детей звучащими музыкальными игрушками и детскими инструментами.</w:t>
      </w:r>
    </w:p>
    <w:p w:rsidR="006E3CCF" w:rsidRDefault="00620FB6" w:rsidP="00323DE5">
      <w:pPr>
        <w:numPr>
          <w:ilvl w:val="0"/>
          <w:numId w:val="39"/>
        </w:numPr>
        <w:tabs>
          <w:tab w:val="clear" w:pos="720"/>
          <w:tab w:val="num" w:pos="0"/>
        </w:tabs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Знакомить с тембром звучания музыкальных игрушек (бубенчики, дудочки и т.п.) и детских музыкальных инструментов.</w:t>
      </w:r>
    </w:p>
    <w:p w:rsidR="006E3CCF" w:rsidRDefault="006E3CCF">
      <w:pPr>
        <w:pStyle w:val="a4"/>
        <w:ind w:firstLine="1134"/>
        <w:jc w:val="both"/>
        <w:rPr>
          <w:rFonts w:ascii="Times New Roman" w:hAnsi="Times New Roman"/>
          <w:sz w:val="24"/>
          <w:szCs w:val="28"/>
        </w:rPr>
      </w:pPr>
    </w:p>
    <w:p w:rsidR="006E3CCF" w:rsidRDefault="00620FB6">
      <w:pPr>
        <w:pStyle w:val="a4"/>
        <w:ind w:firstLine="1134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3.</w:t>
      </w:r>
      <w:r>
        <w:rPr>
          <w:rFonts w:ascii="Times New Roman" w:hAnsi="Times New Roman"/>
          <w:b/>
          <w:sz w:val="24"/>
          <w:szCs w:val="28"/>
          <w:lang w:val="en-US"/>
        </w:rPr>
        <w:t>6</w:t>
      </w:r>
      <w:r>
        <w:rPr>
          <w:rFonts w:ascii="Times New Roman" w:hAnsi="Times New Roman"/>
          <w:b/>
          <w:sz w:val="24"/>
          <w:szCs w:val="28"/>
        </w:rPr>
        <w:t xml:space="preserve">. Формы сотрудничества с семьей </w:t>
      </w:r>
    </w:p>
    <w:p w:rsidR="006E3CCF" w:rsidRDefault="00620FB6" w:rsidP="00323DE5">
      <w:pPr>
        <w:pStyle w:val="a4"/>
        <w:numPr>
          <w:ilvl w:val="0"/>
          <w:numId w:val="16"/>
        </w:numPr>
        <w:ind w:left="0" w:firstLine="1134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В основу совместной деятельности семьи и дошкольного учреждения заложены следующие принципы:</w:t>
      </w:r>
    </w:p>
    <w:p w:rsidR="006E3CCF" w:rsidRDefault="00620FB6" w:rsidP="00323DE5">
      <w:pPr>
        <w:pStyle w:val="a4"/>
        <w:numPr>
          <w:ilvl w:val="0"/>
          <w:numId w:val="16"/>
        </w:numPr>
        <w:ind w:left="0" w:firstLine="1134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единый подход к процессу воспитания ребёнка;</w:t>
      </w:r>
    </w:p>
    <w:p w:rsidR="006E3CCF" w:rsidRDefault="00620FB6" w:rsidP="00323DE5">
      <w:pPr>
        <w:pStyle w:val="a4"/>
        <w:numPr>
          <w:ilvl w:val="0"/>
          <w:numId w:val="16"/>
        </w:numPr>
        <w:ind w:left="0" w:firstLine="1134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открытость дошкольного учреждения для родителей;</w:t>
      </w:r>
    </w:p>
    <w:p w:rsidR="006E3CCF" w:rsidRDefault="00620FB6" w:rsidP="00323DE5">
      <w:pPr>
        <w:pStyle w:val="a4"/>
        <w:numPr>
          <w:ilvl w:val="0"/>
          <w:numId w:val="16"/>
        </w:numPr>
        <w:ind w:left="0" w:firstLine="1134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взаимное доверие  во взаимоотношениях педагогов и родителей;</w:t>
      </w:r>
    </w:p>
    <w:p w:rsidR="006E3CCF" w:rsidRDefault="00620FB6" w:rsidP="00323DE5">
      <w:pPr>
        <w:pStyle w:val="a4"/>
        <w:numPr>
          <w:ilvl w:val="0"/>
          <w:numId w:val="16"/>
        </w:numPr>
        <w:ind w:left="0" w:firstLine="1134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уважение и доброжелательность друг к другу;</w:t>
      </w:r>
    </w:p>
    <w:p w:rsidR="006E3CCF" w:rsidRDefault="00620FB6" w:rsidP="00323DE5">
      <w:pPr>
        <w:pStyle w:val="a4"/>
        <w:numPr>
          <w:ilvl w:val="0"/>
          <w:numId w:val="16"/>
        </w:numPr>
        <w:ind w:left="0" w:firstLine="1134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дифференцированный подход к каждой семье;</w:t>
      </w:r>
    </w:p>
    <w:p w:rsidR="006E3CCF" w:rsidRDefault="00620FB6" w:rsidP="00323DE5">
      <w:pPr>
        <w:pStyle w:val="a4"/>
        <w:numPr>
          <w:ilvl w:val="0"/>
          <w:numId w:val="16"/>
        </w:numPr>
        <w:ind w:left="0" w:firstLine="1134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равно ответственность родителей и педагогов.</w:t>
      </w:r>
    </w:p>
    <w:p w:rsidR="006E3CCF" w:rsidRDefault="00620FB6">
      <w:pPr>
        <w:pStyle w:val="a4"/>
        <w:ind w:firstLine="1134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Основной целью  взаимодействия с родителями явлется:</w:t>
      </w:r>
    </w:p>
    <w:p w:rsidR="006E3CCF" w:rsidRDefault="00620FB6">
      <w:pPr>
        <w:pStyle w:val="a4"/>
        <w:ind w:firstLine="1134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Возрождение традиций семейного воспитания и вовлечение семьи в воспитательно-образовательный процесс.</w:t>
      </w:r>
    </w:p>
    <w:p w:rsidR="006E3CCF" w:rsidRDefault="00620FB6">
      <w:pPr>
        <w:pStyle w:val="a4"/>
        <w:ind w:firstLine="1134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Задачи:</w:t>
      </w:r>
    </w:p>
    <w:p w:rsidR="006E3CCF" w:rsidRDefault="00620FB6" w:rsidP="00323DE5">
      <w:pPr>
        <w:pStyle w:val="a4"/>
        <w:numPr>
          <w:ilvl w:val="0"/>
          <w:numId w:val="17"/>
        </w:numPr>
        <w:ind w:left="0" w:firstLine="1134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формирование психолого- педагогических знаний родителей;</w:t>
      </w:r>
    </w:p>
    <w:p w:rsidR="006E3CCF" w:rsidRDefault="00620FB6" w:rsidP="00323DE5">
      <w:pPr>
        <w:pStyle w:val="a4"/>
        <w:numPr>
          <w:ilvl w:val="0"/>
          <w:numId w:val="17"/>
        </w:numPr>
        <w:ind w:left="0" w:firstLine="1134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lastRenderedPageBreak/>
        <w:t>приобщение родителей к участию  в жизни группы;</w:t>
      </w:r>
    </w:p>
    <w:p w:rsidR="006E3CCF" w:rsidRDefault="00620FB6" w:rsidP="00323DE5">
      <w:pPr>
        <w:pStyle w:val="a4"/>
        <w:numPr>
          <w:ilvl w:val="0"/>
          <w:numId w:val="17"/>
        </w:numPr>
        <w:ind w:left="0" w:firstLine="1134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оказание помощи семьям воспитанников в развитии, воспитании и обучении детей;</w:t>
      </w:r>
    </w:p>
    <w:p w:rsidR="006E3CCF" w:rsidRDefault="00620FB6">
      <w:pPr>
        <w:pStyle w:val="a4"/>
        <w:ind w:firstLine="1134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Система работы с родителями  включает:</w:t>
      </w:r>
    </w:p>
    <w:p w:rsidR="006E3CCF" w:rsidRDefault="00620FB6" w:rsidP="00323DE5">
      <w:pPr>
        <w:pStyle w:val="a4"/>
        <w:numPr>
          <w:ilvl w:val="0"/>
          <w:numId w:val="10"/>
        </w:numPr>
        <w:ind w:left="0" w:firstLine="1134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ознакомление родителей с результатами работы группы на общих родительских собраниях, анализом участия родительской общественности в жизни группы, детского сада;</w:t>
      </w:r>
    </w:p>
    <w:p w:rsidR="006E3CCF" w:rsidRDefault="00620FB6" w:rsidP="00323DE5">
      <w:pPr>
        <w:pStyle w:val="a4"/>
        <w:numPr>
          <w:ilvl w:val="0"/>
          <w:numId w:val="10"/>
        </w:numPr>
        <w:ind w:left="0" w:firstLine="1134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ознакомление родителей с содержанием работы группы  направленной на физическое, психическое и социально-эмоциональное развитие ребенка;</w:t>
      </w:r>
    </w:p>
    <w:p w:rsidR="006E3CCF" w:rsidRDefault="00620FB6" w:rsidP="00323DE5">
      <w:pPr>
        <w:pStyle w:val="a4"/>
        <w:numPr>
          <w:ilvl w:val="0"/>
          <w:numId w:val="10"/>
        </w:numPr>
        <w:ind w:left="0" w:firstLine="1134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целенаправленную работу, пропагандирующую общественное дошкольное воспитание в его разных формах;</w:t>
      </w:r>
    </w:p>
    <w:p w:rsidR="006E3CCF" w:rsidRDefault="00620FB6" w:rsidP="00323DE5">
      <w:pPr>
        <w:pStyle w:val="a4"/>
        <w:numPr>
          <w:ilvl w:val="0"/>
          <w:numId w:val="10"/>
        </w:numPr>
        <w:ind w:left="0" w:firstLine="1134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занятиях.      </w:t>
      </w:r>
    </w:p>
    <w:p w:rsidR="006E3CCF" w:rsidRDefault="00620FB6">
      <w:pPr>
        <w:pStyle w:val="a4"/>
        <w:ind w:firstLine="1134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Формы работы с родителями:</w:t>
      </w:r>
    </w:p>
    <w:p w:rsidR="006E3CCF" w:rsidRDefault="00620FB6" w:rsidP="00323DE5">
      <w:pPr>
        <w:pStyle w:val="a4"/>
        <w:numPr>
          <w:ilvl w:val="0"/>
          <w:numId w:val="11"/>
        </w:numPr>
        <w:ind w:left="0" w:firstLine="1134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проведение общих родительских собраний;</w:t>
      </w:r>
    </w:p>
    <w:p w:rsidR="006E3CCF" w:rsidRDefault="00620FB6" w:rsidP="00323DE5">
      <w:pPr>
        <w:pStyle w:val="a4"/>
        <w:numPr>
          <w:ilvl w:val="0"/>
          <w:numId w:val="11"/>
        </w:numPr>
        <w:ind w:left="0" w:firstLine="1134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педагогические беседы с родителями (индивидуальные и групповые);</w:t>
      </w:r>
    </w:p>
    <w:p w:rsidR="006E3CCF" w:rsidRDefault="00620FB6" w:rsidP="00323DE5">
      <w:pPr>
        <w:pStyle w:val="a4"/>
        <w:numPr>
          <w:ilvl w:val="0"/>
          <w:numId w:val="11"/>
        </w:numPr>
        <w:ind w:left="0" w:firstLine="1134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дни открытых дверей;</w:t>
      </w:r>
    </w:p>
    <w:p w:rsidR="006E3CCF" w:rsidRDefault="00620FB6" w:rsidP="00323DE5">
      <w:pPr>
        <w:pStyle w:val="a4"/>
        <w:numPr>
          <w:ilvl w:val="0"/>
          <w:numId w:val="11"/>
        </w:numPr>
        <w:ind w:left="0" w:firstLine="1134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«почта» для родителей;</w:t>
      </w:r>
    </w:p>
    <w:p w:rsidR="006E3CCF" w:rsidRDefault="00620FB6" w:rsidP="00323DE5">
      <w:pPr>
        <w:pStyle w:val="a4"/>
        <w:numPr>
          <w:ilvl w:val="0"/>
          <w:numId w:val="11"/>
        </w:numPr>
        <w:ind w:left="0" w:firstLine="1134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экскурсии по детскому саду (для вновь поступающих детей и родителей);</w:t>
      </w:r>
    </w:p>
    <w:p w:rsidR="006E3CCF" w:rsidRDefault="00620FB6" w:rsidP="00323DE5">
      <w:pPr>
        <w:pStyle w:val="a4"/>
        <w:numPr>
          <w:ilvl w:val="0"/>
          <w:numId w:val="11"/>
        </w:numPr>
        <w:ind w:left="0" w:firstLine="1134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совместные занятия, праздники, досуги, вечера, спортивные соревнования, дни здоровья, экскурсии, и.т.п.;</w:t>
      </w:r>
    </w:p>
    <w:p w:rsidR="006E3CCF" w:rsidRDefault="00620FB6" w:rsidP="00323DE5">
      <w:pPr>
        <w:pStyle w:val="a4"/>
        <w:numPr>
          <w:ilvl w:val="0"/>
          <w:numId w:val="11"/>
        </w:numPr>
        <w:ind w:left="0" w:firstLine="1134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консультации по вопросам адаптации ребёнка к детскому саду, развитие речи и речевой коммуникации по развитию у детей любознательности, воображения, креативности и др.</w:t>
      </w:r>
    </w:p>
    <w:p w:rsidR="006E3CCF" w:rsidRDefault="00620FB6" w:rsidP="00323DE5">
      <w:pPr>
        <w:pStyle w:val="a4"/>
        <w:numPr>
          <w:ilvl w:val="0"/>
          <w:numId w:val="11"/>
        </w:numPr>
        <w:ind w:left="0" w:firstLine="1134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составление банка данных о семьях воспитанников;</w:t>
      </w:r>
    </w:p>
    <w:p w:rsidR="006E3CCF" w:rsidRDefault="00620FB6" w:rsidP="00323DE5">
      <w:pPr>
        <w:pStyle w:val="a4"/>
        <w:numPr>
          <w:ilvl w:val="0"/>
          <w:numId w:val="11"/>
        </w:numPr>
        <w:ind w:left="0" w:firstLine="1134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оформление материала для родителей по вопросам психологической помощи.</w:t>
      </w:r>
    </w:p>
    <w:p w:rsidR="006E3CCF" w:rsidRDefault="00620FB6">
      <w:pPr>
        <w:pStyle w:val="a4"/>
        <w:ind w:firstLine="1134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Методы изучения семьи:</w:t>
      </w:r>
    </w:p>
    <w:p w:rsidR="006E3CCF" w:rsidRDefault="00620FB6">
      <w:pPr>
        <w:pStyle w:val="a4"/>
        <w:ind w:firstLine="1134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анкетирование родителей;</w:t>
      </w:r>
    </w:p>
    <w:p w:rsidR="006E3CCF" w:rsidRDefault="00620FB6">
      <w:pPr>
        <w:pStyle w:val="a4"/>
        <w:ind w:firstLine="1134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беседы с родителями;</w:t>
      </w:r>
    </w:p>
    <w:p w:rsidR="006E3CCF" w:rsidRDefault="00620FB6">
      <w:pPr>
        <w:pStyle w:val="a4"/>
        <w:ind w:firstLine="1134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беседы с детьми;</w:t>
      </w:r>
    </w:p>
    <w:p w:rsidR="006E3CCF" w:rsidRDefault="00620FB6">
      <w:pPr>
        <w:pStyle w:val="a4"/>
        <w:ind w:firstLine="1134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наблюдение за ребёнком;</w:t>
      </w:r>
    </w:p>
    <w:p w:rsidR="006E3CCF" w:rsidRDefault="00620FB6">
      <w:pPr>
        <w:pStyle w:val="a4"/>
        <w:ind w:firstLine="1134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проведение съёмок на фото и видео индивидуальной и групповой деятельности детей с дальнейшим показом и обсуждением с родителями.</w:t>
      </w:r>
    </w:p>
    <w:p w:rsidR="006E3CCF" w:rsidRDefault="00620FB6">
      <w:pPr>
        <w:pStyle w:val="a4"/>
        <w:ind w:firstLine="1134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создание и поддержка традиций проведения совместно с родителями праздников, досугов.</w:t>
      </w:r>
    </w:p>
    <w:p w:rsidR="006E3CCF" w:rsidRDefault="00620FB6">
      <w:pPr>
        <w:pStyle w:val="a4"/>
        <w:ind w:firstLine="1134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-участие в спектаклях-драматизациях</w:t>
      </w:r>
    </w:p>
    <w:p w:rsidR="006E3CCF" w:rsidRDefault="00620FB6">
      <w:pPr>
        <w:pStyle w:val="a4"/>
        <w:ind w:firstLine="1134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организация конкурсов и выставок детского творчества на тему «Осенние фантазии», «Новогодние игрушки»,  демонстрация вариативного использования бросового материала.</w:t>
      </w:r>
    </w:p>
    <w:p w:rsidR="006E3CCF" w:rsidRDefault="006E3CCF">
      <w:pPr>
        <w:pStyle w:val="a4"/>
        <w:ind w:firstLine="1134"/>
        <w:jc w:val="both"/>
        <w:rPr>
          <w:rFonts w:ascii="Times New Roman" w:hAnsi="Times New Roman"/>
          <w:sz w:val="24"/>
          <w:szCs w:val="28"/>
        </w:rPr>
      </w:pPr>
    </w:p>
    <w:p w:rsidR="006E3CCF" w:rsidRDefault="006E3CCF">
      <w:pPr>
        <w:pStyle w:val="a4"/>
        <w:ind w:firstLine="1134"/>
        <w:jc w:val="both"/>
        <w:rPr>
          <w:rFonts w:ascii="Times New Roman" w:hAnsi="Times New Roman"/>
          <w:sz w:val="24"/>
          <w:szCs w:val="28"/>
        </w:rPr>
      </w:pPr>
    </w:p>
    <w:p w:rsidR="006E3CCF" w:rsidRDefault="00620FB6">
      <w:pPr>
        <w:pStyle w:val="a4"/>
        <w:ind w:firstLine="1134"/>
        <w:jc w:val="both"/>
        <w:rPr>
          <w:rFonts w:ascii="Times New Roman" w:hAnsi="Times New Roman"/>
          <w:b/>
          <w:sz w:val="24"/>
          <w:szCs w:val="32"/>
        </w:rPr>
      </w:pPr>
      <w:r>
        <w:rPr>
          <w:rFonts w:ascii="Times New Roman" w:hAnsi="Times New Roman"/>
          <w:b/>
          <w:sz w:val="24"/>
          <w:szCs w:val="32"/>
        </w:rPr>
        <w:t xml:space="preserve">4. Планируемые результаты освоения программы </w:t>
      </w:r>
    </w:p>
    <w:p w:rsidR="006E3CCF" w:rsidRDefault="00620FB6">
      <w:pPr>
        <w:pStyle w:val="a4"/>
        <w:ind w:firstLine="1134"/>
        <w:jc w:val="both"/>
        <w:rPr>
          <w:rStyle w:val="FontStyle210"/>
          <w:rFonts w:ascii="Times New Roman" w:hAnsi="Times New Roman" w:cs="Times New Roman"/>
          <w:b w:val="0"/>
          <w:bCs w:val="0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Система  оценки индивидуального развития  детей раннего возраста.</w:t>
      </w:r>
    </w:p>
    <w:p w:rsidR="006E3CCF" w:rsidRDefault="00620FB6">
      <w:pPr>
        <w:pStyle w:val="a4"/>
        <w:ind w:firstLine="1134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Система оценки индивидуального развития и достижения детьми планируемых результатов освоения Программы в  раннем возрасте строится таким образом, чтобы обеспечивать комплексный подход к оценке итоговых и промежуточных результатов освоения Программы.</w:t>
      </w:r>
    </w:p>
    <w:p w:rsidR="006E3CCF" w:rsidRDefault="00620FB6">
      <w:pPr>
        <w:pStyle w:val="a9"/>
        <w:spacing w:before="0" w:after="0"/>
        <w:ind w:firstLine="1134"/>
        <w:jc w:val="both"/>
        <w:rPr>
          <w:szCs w:val="28"/>
        </w:rPr>
      </w:pPr>
      <w:r>
        <w:rPr>
          <w:rStyle w:val="a8"/>
          <w:b/>
          <w:bCs/>
          <w:i w:val="0"/>
          <w:szCs w:val="28"/>
        </w:rPr>
        <w:t>«Социализация».</w:t>
      </w:r>
    </w:p>
    <w:p w:rsidR="006E3CCF" w:rsidRDefault="00620FB6">
      <w:pPr>
        <w:pStyle w:val="a9"/>
        <w:spacing w:before="0" w:after="0"/>
        <w:ind w:firstLine="1134"/>
        <w:jc w:val="both"/>
        <w:rPr>
          <w:szCs w:val="28"/>
        </w:rPr>
      </w:pPr>
      <w:r>
        <w:rPr>
          <w:szCs w:val="28"/>
        </w:rPr>
        <w:t>К концу учебного года ребёнок должен уметь:</w:t>
      </w:r>
    </w:p>
    <w:p w:rsidR="006E3CCF" w:rsidRDefault="00620FB6">
      <w:pPr>
        <w:pStyle w:val="a9"/>
        <w:spacing w:before="0" w:after="0"/>
        <w:ind w:firstLine="1134"/>
        <w:jc w:val="both"/>
        <w:rPr>
          <w:szCs w:val="28"/>
        </w:rPr>
      </w:pPr>
      <w:r>
        <w:rPr>
          <w:szCs w:val="28"/>
        </w:rPr>
        <w:lastRenderedPageBreak/>
        <w:t>-  определять свой пол по внешним признакам, употреблять в речи «я – человек», «я – мальчик», «я – девочка»;</w:t>
      </w:r>
    </w:p>
    <w:p w:rsidR="006E3CCF" w:rsidRDefault="00620FB6">
      <w:pPr>
        <w:pStyle w:val="a9"/>
        <w:spacing w:before="0" w:after="0"/>
        <w:ind w:firstLine="1134"/>
        <w:jc w:val="both"/>
        <w:rPr>
          <w:szCs w:val="28"/>
        </w:rPr>
      </w:pPr>
      <w:r>
        <w:rPr>
          <w:szCs w:val="28"/>
        </w:rPr>
        <w:t>-  по побуждению и показу старших проявлять доброжелательность к близким: выполнять отдельные просьбы, повторять показанные действия, участвовать в совместной игре;</w:t>
      </w:r>
    </w:p>
    <w:p w:rsidR="006E3CCF" w:rsidRDefault="00620FB6">
      <w:pPr>
        <w:pStyle w:val="a9"/>
        <w:spacing w:before="0" w:after="0"/>
        <w:ind w:firstLine="1134"/>
        <w:jc w:val="both"/>
        <w:rPr>
          <w:szCs w:val="28"/>
        </w:rPr>
      </w:pPr>
      <w:r>
        <w:rPr>
          <w:szCs w:val="28"/>
        </w:rPr>
        <w:t>-  участвовать вместе со взрослыми в добрых делах; по показу и побуждению взрослого проявлять отзывчивость на состояние взрослых;</w:t>
      </w:r>
    </w:p>
    <w:p w:rsidR="006E3CCF" w:rsidRDefault="00620FB6">
      <w:pPr>
        <w:pStyle w:val="a9"/>
        <w:spacing w:before="0" w:after="0"/>
        <w:ind w:firstLine="1134"/>
        <w:jc w:val="both"/>
        <w:rPr>
          <w:szCs w:val="28"/>
        </w:rPr>
      </w:pPr>
      <w:r>
        <w:rPr>
          <w:szCs w:val="28"/>
        </w:rPr>
        <w:t>-  по примеру и напоминанию воспитателя пользоваться ласковыми словами, обращениями к близким; радоваться одобрению старших.</w:t>
      </w:r>
    </w:p>
    <w:p w:rsidR="006E3CCF" w:rsidRDefault="00620FB6">
      <w:pPr>
        <w:pStyle w:val="a9"/>
        <w:spacing w:before="0" w:after="0"/>
        <w:ind w:firstLine="1134"/>
        <w:jc w:val="both"/>
        <w:rPr>
          <w:szCs w:val="28"/>
        </w:rPr>
      </w:pPr>
      <w:r>
        <w:rPr>
          <w:rStyle w:val="a8"/>
          <w:b/>
          <w:bCs/>
          <w:i w:val="0"/>
          <w:szCs w:val="28"/>
        </w:rPr>
        <w:t>«Познание».</w:t>
      </w:r>
    </w:p>
    <w:p w:rsidR="006E3CCF" w:rsidRDefault="00620FB6">
      <w:pPr>
        <w:pStyle w:val="a9"/>
        <w:spacing w:before="0" w:after="0"/>
        <w:ind w:firstLine="1134"/>
        <w:jc w:val="both"/>
        <w:rPr>
          <w:szCs w:val="28"/>
        </w:rPr>
      </w:pPr>
      <w:r>
        <w:rPr>
          <w:szCs w:val="28"/>
        </w:rPr>
        <w:t>К концу учебного года ребёнок должен уметь:</w:t>
      </w:r>
    </w:p>
    <w:p w:rsidR="006E3CCF" w:rsidRDefault="00620FB6">
      <w:pPr>
        <w:pStyle w:val="a9"/>
        <w:spacing w:before="0" w:after="0"/>
        <w:ind w:firstLine="1134"/>
        <w:jc w:val="both"/>
        <w:rPr>
          <w:szCs w:val="28"/>
        </w:rPr>
      </w:pPr>
      <w:r>
        <w:rPr>
          <w:szCs w:val="28"/>
        </w:rPr>
        <w:t>-  определять количественные отношения равенства и неравенства, практически устанавливать соответствие (на 3-4 предметах);</w:t>
      </w:r>
    </w:p>
    <w:p w:rsidR="006E3CCF" w:rsidRDefault="00620FB6">
      <w:pPr>
        <w:pStyle w:val="a9"/>
        <w:spacing w:before="0" w:after="0"/>
        <w:ind w:firstLine="1134"/>
        <w:jc w:val="both"/>
        <w:rPr>
          <w:szCs w:val="28"/>
        </w:rPr>
      </w:pPr>
      <w:r>
        <w:rPr>
          <w:szCs w:val="28"/>
        </w:rPr>
        <w:t>-  различать основные формы строительного материала (кубики, кирпичики, пластины), называть цвет, форму, размер предметов, группировать и соотносить их по выделенным свойствам;</w:t>
      </w:r>
    </w:p>
    <w:p w:rsidR="006E3CCF" w:rsidRDefault="00620FB6">
      <w:pPr>
        <w:pStyle w:val="a9"/>
        <w:spacing w:before="0" w:after="0"/>
        <w:ind w:firstLine="1134"/>
        <w:jc w:val="both"/>
        <w:rPr>
          <w:szCs w:val="28"/>
        </w:rPr>
      </w:pPr>
      <w:r>
        <w:rPr>
          <w:szCs w:val="28"/>
        </w:rPr>
        <w:t>-  различать и называть: игрушки, предметы мебели, одежды, посуды, фрукты, овощи, транспорт;</w:t>
      </w:r>
    </w:p>
    <w:p w:rsidR="006E3CCF" w:rsidRDefault="00620FB6">
      <w:pPr>
        <w:pStyle w:val="a9"/>
        <w:spacing w:before="0" w:after="0"/>
        <w:ind w:firstLine="1134"/>
        <w:jc w:val="both"/>
        <w:rPr>
          <w:szCs w:val="28"/>
        </w:rPr>
      </w:pPr>
      <w:r>
        <w:rPr>
          <w:szCs w:val="28"/>
        </w:rPr>
        <w:t>-  различать и называть части тела животного и среду его обитания;</w:t>
      </w:r>
    </w:p>
    <w:p w:rsidR="006E3CCF" w:rsidRDefault="00620FB6">
      <w:pPr>
        <w:pStyle w:val="a9"/>
        <w:spacing w:before="0" w:after="0"/>
        <w:ind w:firstLine="1134"/>
        <w:jc w:val="both"/>
        <w:rPr>
          <w:szCs w:val="28"/>
        </w:rPr>
      </w:pPr>
      <w:r>
        <w:rPr>
          <w:szCs w:val="28"/>
        </w:rPr>
        <w:t>-  ориентироваться в помещении группы и детского сада.</w:t>
      </w:r>
    </w:p>
    <w:p w:rsidR="006E3CCF" w:rsidRDefault="00620FB6">
      <w:pPr>
        <w:pStyle w:val="a9"/>
        <w:spacing w:before="0" w:after="0"/>
        <w:ind w:firstLine="1134"/>
        <w:jc w:val="both"/>
        <w:rPr>
          <w:szCs w:val="28"/>
        </w:rPr>
      </w:pPr>
      <w:r>
        <w:rPr>
          <w:rStyle w:val="a8"/>
          <w:b/>
          <w:bCs/>
          <w:i w:val="0"/>
          <w:szCs w:val="28"/>
        </w:rPr>
        <w:t>«Коммуникация»</w:t>
      </w:r>
    </w:p>
    <w:p w:rsidR="006E3CCF" w:rsidRDefault="00620FB6">
      <w:pPr>
        <w:pStyle w:val="a9"/>
        <w:spacing w:before="0" w:after="0"/>
        <w:ind w:firstLine="1134"/>
        <w:jc w:val="both"/>
        <w:rPr>
          <w:szCs w:val="28"/>
        </w:rPr>
      </w:pPr>
      <w:r>
        <w:rPr>
          <w:szCs w:val="28"/>
        </w:rPr>
        <w:t>К концу учебного года ребёнок должен уметь:</w:t>
      </w:r>
    </w:p>
    <w:p w:rsidR="006E3CCF" w:rsidRDefault="00620FB6">
      <w:pPr>
        <w:pStyle w:val="a9"/>
        <w:spacing w:before="0" w:after="0"/>
        <w:ind w:firstLine="1134"/>
        <w:jc w:val="both"/>
        <w:rPr>
          <w:szCs w:val="28"/>
        </w:rPr>
      </w:pPr>
      <w:r>
        <w:rPr>
          <w:szCs w:val="28"/>
        </w:rPr>
        <w:t>-  проявлять активность в речевом общении  воспитателем и детьми, строя грамматически правильные простые предложения;</w:t>
      </w:r>
    </w:p>
    <w:p w:rsidR="006E3CCF" w:rsidRDefault="00620FB6">
      <w:pPr>
        <w:pStyle w:val="a9"/>
        <w:spacing w:before="0" w:after="0"/>
        <w:ind w:firstLine="1134"/>
        <w:jc w:val="both"/>
        <w:rPr>
          <w:szCs w:val="28"/>
        </w:rPr>
      </w:pPr>
      <w:r>
        <w:rPr>
          <w:szCs w:val="28"/>
        </w:rPr>
        <w:t>-   в речевом общении понимать речь взрослого и сверстника, правильно её  оформлять.</w:t>
      </w:r>
    </w:p>
    <w:p w:rsidR="006E3CCF" w:rsidRDefault="00620FB6">
      <w:pPr>
        <w:pStyle w:val="a9"/>
        <w:spacing w:before="0" w:after="0"/>
        <w:ind w:firstLine="1134"/>
        <w:jc w:val="both"/>
        <w:rPr>
          <w:szCs w:val="28"/>
        </w:rPr>
      </w:pPr>
      <w:r>
        <w:rPr>
          <w:rStyle w:val="a8"/>
          <w:b/>
          <w:bCs/>
          <w:i w:val="0"/>
          <w:szCs w:val="28"/>
        </w:rPr>
        <w:t>«Труд»</w:t>
      </w:r>
    </w:p>
    <w:p w:rsidR="006E3CCF" w:rsidRDefault="00620FB6">
      <w:pPr>
        <w:pStyle w:val="a9"/>
        <w:spacing w:before="0" w:after="0"/>
        <w:ind w:firstLine="1134"/>
        <w:jc w:val="both"/>
        <w:rPr>
          <w:szCs w:val="28"/>
        </w:rPr>
      </w:pPr>
      <w:r>
        <w:rPr>
          <w:szCs w:val="28"/>
        </w:rPr>
        <w:t>К концу учебного года ребёнок должен уметь:</w:t>
      </w:r>
    </w:p>
    <w:p w:rsidR="006E3CCF" w:rsidRDefault="00620FB6">
      <w:pPr>
        <w:pStyle w:val="a9"/>
        <w:spacing w:before="0" w:after="0"/>
        <w:ind w:firstLine="1134"/>
        <w:jc w:val="both"/>
        <w:rPr>
          <w:szCs w:val="28"/>
        </w:rPr>
      </w:pPr>
      <w:r>
        <w:rPr>
          <w:szCs w:val="28"/>
        </w:rPr>
        <w:t>- показывать и называть объекты, отдельные их части, признаки и свойства;</w:t>
      </w:r>
    </w:p>
    <w:p w:rsidR="006E3CCF" w:rsidRDefault="00620FB6">
      <w:pPr>
        <w:pStyle w:val="a9"/>
        <w:spacing w:before="0" w:after="0"/>
        <w:ind w:firstLine="1134"/>
        <w:jc w:val="both"/>
        <w:rPr>
          <w:szCs w:val="28"/>
        </w:rPr>
      </w:pPr>
      <w:r>
        <w:rPr>
          <w:szCs w:val="28"/>
        </w:rPr>
        <w:t>- проявлять сочувствие, сопереживание;</w:t>
      </w:r>
    </w:p>
    <w:p w:rsidR="006E3CCF" w:rsidRDefault="00620FB6">
      <w:pPr>
        <w:pStyle w:val="a9"/>
        <w:spacing w:before="0" w:after="0"/>
        <w:ind w:firstLine="1134"/>
        <w:jc w:val="both"/>
        <w:rPr>
          <w:szCs w:val="28"/>
        </w:rPr>
      </w:pPr>
      <w:r>
        <w:rPr>
          <w:szCs w:val="28"/>
        </w:rPr>
        <w:t>- проявлять интерес и радость при встрече с привлекательными объектами;</w:t>
      </w:r>
    </w:p>
    <w:p w:rsidR="006E3CCF" w:rsidRDefault="00620FB6">
      <w:pPr>
        <w:pStyle w:val="a9"/>
        <w:spacing w:before="0" w:after="0"/>
        <w:ind w:firstLine="1134"/>
        <w:jc w:val="both"/>
        <w:rPr>
          <w:szCs w:val="28"/>
        </w:rPr>
      </w:pPr>
      <w:r>
        <w:rPr>
          <w:szCs w:val="28"/>
        </w:rPr>
        <w:t>- совместно со взрослым выполнять отдельные обследовательские действия;</w:t>
      </w:r>
    </w:p>
    <w:p w:rsidR="006E3CCF" w:rsidRDefault="00620FB6">
      <w:pPr>
        <w:pStyle w:val="a9"/>
        <w:spacing w:before="0" w:after="0"/>
        <w:ind w:firstLine="1134"/>
        <w:jc w:val="both"/>
        <w:rPr>
          <w:szCs w:val="28"/>
        </w:rPr>
      </w:pPr>
      <w:r>
        <w:rPr>
          <w:szCs w:val="28"/>
        </w:rPr>
        <w:t>- охотно принимать участие в уходе и наблюдениях за неживой природой, животными и растениями;</w:t>
      </w:r>
    </w:p>
    <w:p w:rsidR="006E3CCF" w:rsidRDefault="00620FB6">
      <w:pPr>
        <w:pStyle w:val="a9"/>
        <w:spacing w:before="0" w:after="0"/>
        <w:ind w:firstLine="1134"/>
        <w:jc w:val="both"/>
        <w:rPr>
          <w:szCs w:val="28"/>
        </w:rPr>
      </w:pPr>
      <w:r>
        <w:rPr>
          <w:rStyle w:val="a8"/>
          <w:b/>
          <w:bCs/>
          <w:i w:val="0"/>
          <w:szCs w:val="28"/>
        </w:rPr>
        <w:t>«Художественное творчество»</w:t>
      </w:r>
    </w:p>
    <w:p w:rsidR="006E3CCF" w:rsidRDefault="00620FB6">
      <w:pPr>
        <w:pStyle w:val="a9"/>
        <w:spacing w:before="0" w:after="0"/>
        <w:ind w:firstLine="1134"/>
        <w:jc w:val="both"/>
        <w:rPr>
          <w:szCs w:val="28"/>
        </w:rPr>
      </w:pPr>
      <w:r>
        <w:rPr>
          <w:szCs w:val="28"/>
        </w:rPr>
        <w:t>К концу учебного года ребёнок должен уметь:</w:t>
      </w:r>
    </w:p>
    <w:p w:rsidR="006E3CCF" w:rsidRDefault="00620FB6">
      <w:pPr>
        <w:pStyle w:val="a9"/>
        <w:spacing w:before="0" w:after="0"/>
        <w:ind w:firstLine="1134"/>
        <w:jc w:val="both"/>
        <w:rPr>
          <w:szCs w:val="28"/>
        </w:rPr>
      </w:pPr>
      <w:r>
        <w:rPr>
          <w:szCs w:val="28"/>
        </w:rPr>
        <w:t>- владеть изобразительными и техническими навыками всех видов детской изобразительной деятельности;</w:t>
      </w:r>
    </w:p>
    <w:p w:rsidR="006E3CCF" w:rsidRDefault="00620FB6">
      <w:pPr>
        <w:pStyle w:val="a9"/>
        <w:spacing w:before="0" w:after="0"/>
        <w:ind w:firstLine="1134"/>
        <w:jc w:val="both"/>
        <w:rPr>
          <w:szCs w:val="28"/>
        </w:rPr>
      </w:pPr>
      <w:r>
        <w:rPr>
          <w:szCs w:val="28"/>
        </w:rPr>
        <w:t>-  в рисунках передавать некоторое сходство с реальным объектом;</w:t>
      </w:r>
    </w:p>
    <w:p w:rsidR="006E3CCF" w:rsidRDefault="00620FB6">
      <w:pPr>
        <w:pStyle w:val="a9"/>
        <w:spacing w:before="0" w:after="0"/>
        <w:ind w:firstLine="1134"/>
        <w:jc w:val="both"/>
        <w:rPr>
          <w:szCs w:val="28"/>
        </w:rPr>
      </w:pPr>
      <w:r>
        <w:rPr>
          <w:szCs w:val="28"/>
        </w:rPr>
        <w:t>- уметь создавать яркий, нарядный узор при помощи ритма и чередования декоративных элементов в рисунке;</w:t>
      </w:r>
    </w:p>
    <w:p w:rsidR="006E3CCF" w:rsidRDefault="00620FB6">
      <w:pPr>
        <w:pStyle w:val="a9"/>
        <w:spacing w:before="0" w:after="0"/>
        <w:ind w:firstLine="1134"/>
        <w:jc w:val="both"/>
        <w:rPr>
          <w:szCs w:val="28"/>
        </w:rPr>
      </w:pPr>
      <w:r>
        <w:rPr>
          <w:szCs w:val="28"/>
        </w:rPr>
        <w:t>- самостоятельно с удовольствием лепить;</w:t>
      </w:r>
    </w:p>
    <w:p w:rsidR="006E3CCF" w:rsidRDefault="00620FB6">
      <w:pPr>
        <w:pStyle w:val="a9"/>
        <w:spacing w:before="0" w:after="0"/>
        <w:ind w:firstLine="1134"/>
        <w:jc w:val="both"/>
        <w:rPr>
          <w:szCs w:val="28"/>
        </w:rPr>
      </w:pPr>
      <w:r>
        <w:rPr>
          <w:szCs w:val="28"/>
        </w:rPr>
        <w:t>-  проявлять творчество, самостоятельно выбирать тему изображения, дополнять заданную, самостоятельно получать результат.</w:t>
      </w:r>
    </w:p>
    <w:p w:rsidR="006E3CCF" w:rsidRDefault="00620FB6">
      <w:pPr>
        <w:pStyle w:val="a9"/>
        <w:spacing w:before="0" w:after="0"/>
        <w:ind w:firstLine="1134"/>
        <w:jc w:val="both"/>
        <w:rPr>
          <w:szCs w:val="28"/>
        </w:rPr>
      </w:pPr>
      <w:r>
        <w:rPr>
          <w:rStyle w:val="a8"/>
          <w:b/>
          <w:bCs/>
          <w:i w:val="0"/>
          <w:szCs w:val="28"/>
        </w:rPr>
        <w:t>«Физическая культура»</w:t>
      </w:r>
    </w:p>
    <w:p w:rsidR="006E3CCF" w:rsidRDefault="00620FB6">
      <w:pPr>
        <w:pStyle w:val="a9"/>
        <w:spacing w:before="0" w:after="0"/>
        <w:ind w:firstLine="1134"/>
        <w:jc w:val="both"/>
        <w:rPr>
          <w:szCs w:val="28"/>
        </w:rPr>
      </w:pPr>
      <w:r>
        <w:rPr>
          <w:szCs w:val="28"/>
        </w:rPr>
        <w:t>К концу учебного года ребёнок должен уметь:</w:t>
      </w:r>
    </w:p>
    <w:p w:rsidR="006E3CCF" w:rsidRDefault="00620FB6">
      <w:pPr>
        <w:pStyle w:val="a9"/>
        <w:spacing w:before="0" w:after="0"/>
        <w:ind w:firstLine="1134"/>
        <w:jc w:val="both"/>
        <w:rPr>
          <w:szCs w:val="28"/>
        </w:rPr>
      </w:pPr>
      <w:r>
        <w:rPr>
          <w:szCs w:val="28"/>
        </w:rPr>
        <w:t>-  самостоятельно производить ранее освоенные движения;</w:t>
      </w:r>
    </w:p>
    <w:p w:rsidR="006E3CCF" w:rsidRDefault="00620FB6">
      <w:pPr>
        <w:pStyle w:val="a9"/>
        <w:spacing w:before="0" w:after="0"/>
        <w:ind w:firstLine="1134"/>
        <w:jc w:val="both"/>
        <w:rPr>
          <w:szCs w:val="28"/>
        </w:rPr>
      </w:pPr>
      <w:r>
        <w:rPr>
          <w:szCs w:val="28"/>
        </w:rPr>
        <w:t>- умеет действовать сообща;</w:t>
      </w:r>
    </w:p>
    <w:p w:rsidR="006E3CCF" w:rsidRDefault="00620FB6">
      <w:pPr>
        <w:pStyle w:val="a9"/>
        <w:spacing w:before="0" w:after="0"/>
        <w:ind w:firstLine="1134"/>
        <w:jc w:val="both"/>
        <w:rPr>
          <w:szCs w:val="28"/>
        </w:rPr>
      </w:pPr>
      <w:r>
        <w:rPr>
          <w:szCs w:val="28"/>
        </w:rPr>
        <w:t>-  реагировать на сигналы в движении.</w:t>
      </w:r>
    </w:p>
    <w:p w:rsidR="006E3CCF" w:rsidRDefault="00620FB6">
      <w:pPr>
        <w:pStyle w:val="a9"/>
        <w:spacing w:before="0" w:after="0"/>
        <w:ind w:firstLine="1134"/>
        <w:jc w:val="both"/>
        <w:rPr>
          <w:szCs w:val="28"/>
        </w:rPr>
      </w:pPr>
      <w:r>
        <w:rPr>
          <w:rStyle w:val="a8"/>
          <w:b/>
          <w:bCs/>
          <w:i w:val="0"/>
          <w:szCs w:val="28"/>
        </w:rPr>
        <w:t>«Безопасность»</w:t>
      </w:r>
    </w:p>
    <w:p w:rsidR="006E3CCF" w:rsidRDefault="00620FB6">
      <w:pPr>
        <w:pStyle w:val="a9"/>
        <w:spacing w:before="0" w:after="0"/>
        <w:ind w:firstLine="1134"/>
        <w:jc w:val="both"/>
        <w:rPr>
          <w:szCs w:val="28"/>
        </w:rPr>
      </w:pPr>
      <w:r>
        <w:rPr>
          <w:szCs w:val="28"/>
        </w:rPr>
        <w:lastRenderedPageBreak/>
        <w:t>К концу учебного года ребёнок должен уметь:</w:t>
      </w:r>
    </w:p>
    <w:p w:rsidR="006E3CCF" w:rsidRDefault="00620FB6">
      <w:pPr>
        <w:pStyle w:val="a9"/>
        <w:spacing w:before="0" w:after="0"/>
        <w:ind w:firstLine="1134"/>
        <w:jc w:val="both"/>
        <w:rPr>
          <w:szCs w:val="28"/>
        </w:rPr>
      </w:pPr>
      <w:r>
        <w:rPr>
          <w:szCs w:val="28"/>
        </w:rPr>
        <w:t>-  понимать значение слов «опасно», «нельзя»;</w:t>
      </w:r>
    </w:p>
    <w:p w:rsidR="006E3CCF" w:rsidRDefault="00620FB6">
      <w:pPr>
        <w:pStyle w:val="a9"/>
        <w:spacing w:before="0" w:after="0"/>
        <w:ind w:firstLine="1134"/>
        <w:jc w:val="both"/>
        <w:rPr>
          <w:szCs w:val="28"/>
        </w:rPr>
      </w:pPr>
      <w:r>
        <w:rPr>
          <w:szCs w:val="28"/>
        </w:rPr>
        <w:t>-  понимать изображение знаков опасности;</w:t>
      </w:r>
    </w:p>
    <w:p w:rsidR="006E3CCF" w:rsidRDefault="00620FB6">
      <w:pPr>
        <w:pStyle w:val="a9"/>
        <w:spacing w:before="0" w:after="0"/>
        <w:ind w:firstLine="1134"/>
        <w:jc w:val="both"/>
        <w:rPr>
          <w:szCs w:val="28"/>
        </w:rPr>
      </w:pPr>
      <w:r>
        <w:rPr>
          <w:szCs w:val="28"/>
        </w:rPr>
        <w:t>-  знать цвет светофора;</w:t>
      </w:r>
    </w:p>
    <w:p w:rsidR="006E3CCF" w:rsidRDefault="00620FB6">
      <w:pPr>
        <w:pStyle w:val="a9"/>
        <w:spacing w:before="0" w:after="0"/>
        <w:ind w:firstLine="1134"/>
        <w:jc w:val="both"/>
        <w:rPr>
          <w:szCs w:val="28"/>
        </w:rPr>
      </w:pPr>
      <w:r>
        <w:rPr>
          <w:szCs w:val="28"/>
        </w:rPr>
        <w:t>-  знать, как следует обращаться с животными, находясь на улице;</w:t>
      </w:r>
    </w:p>
    <w:p w:rsidR="006E3CCF" w:rsidRDefault="00620FB6">
      <w:pPr>
        <w:pStyle w:val="a4"/>
        <w:ind w:firstLine="1134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  проявлять бережное отношение в группе и на участке, оказывать посильную помощь воспитателю в уходе за растениями.</w:t>
      </w:r>
    </w:p>
    <w:p w:rsidR="006E3CCF" w:rsidRDefault="00620FB6">
      <w:pPr>
        <w:pStyle w:val="a9"/>
        <w:spacing w:before="0" w:after="0"/>
        <w:ind w:firstLine="1134"/>
        <w:jc w:val="both"/>
        <w:rPr>
          <w:szCs w:val="28"/>
        </w:rPr>
      </w:pPr>
      <w:r>
        <w:rPr>
          <w:rStyle w:val="a8"/>
          <w:b/>
          <w:bCs/>
          <w:i w:val="0"/>
          <w:szCs w:val="28"/>
        </w:rPr>
        <w:t>«Чтение художественной литературы»</w:t>
      </w:r>
    </w:p>
    <w:p w:rsidR="006E3CCF" w:rsidRDefault="00620FB6">
      <w:pPr>
        <w:pStyle w:val="a9"/>
        <w:spacing w:before="0" w:after="0"/>
        <w:ind w:firstLine="1134"/>
        <w:jc w:val="both"/>
        <w:rPr>
          <w:szCs w:val="28"/>
        </w:rPr>
      </w:pPr>
      <w:r>
        <w:rPr>
          <w:szCs w:val="28"/>
        </w:rPr>
        <w:t>К концу учебного года ребёнок должен уметь:</w:t>
      </w:r>
    </w:p>
    <w:p w:rsidR="006E3CCF" w:rsidRDefault="00620FB6">
      <w:pPr>
        <w:pStyle w:val="a9"/>
        <w:spacing w:before="0" w:after="0"/>
        <w:ind w:firstLine="1134"/>
        <w:jc w:val="both"/>
        <w:rPr>
          <w:szCs w:val="28"/>
        </w:rPr>
      </w:pPr>
      <w:r>
        <w:rPr>
          <w:szCs w:val="28"/>
        </w:rPr>
        <w:t>- самостоятельно читать наизусть песенки и небольшие авторские стихотворения;</w:t>
      </w:r>
    </w:p>
    <w:p w:rsidR="006E3CCF" w:rsidRDefault="00620FB6">
      <w:pPr>
        <w:pStyle w:val="a9"/>
        <w:spacing w:before="0" w:after="0"/>
        <w:ind w:firstLine="1134"/>
        <w:jc w:val="both"/>
        <w:rPr>
          <w:szCs w:val="28"/>
        </w:rPr>
      </w:pPr>
      <w:r>
        <w:rPr>
          <w:szCs w:val="28"/>
        </w:rPr>
        <w:t>-  определять и называть добрых и злых героев произведений;</w:t>
      </w:r>
    </w:p>
    <w:p w:rsidR="006E3CCF" w:rsidRDefault="00620FB6">
      <w:pPr>
        <w:pStyle w:val="a4"/>
        <w:ind w:firstLine="1134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  воспринимать небольшие потешки, сказки и рассказы без наглядного сопровождения</w:t>
      </w:r>
    </w:p>
    <w:p w:rsidR="006E3CCF" w:rsidRDefault="00620FB6">
      <w:pPr>
        <w:pStyle w:val="a9"/>
        <w:spacing w:before="0" w:after="0"/>
        <w:ind w:firstLine="1134"/>
        <w:jc w:val="both"/>
        <w:rPr>
          <w:szCs w:val="28"/>
        </w:rPr>
      </w:pPr>
      <w:r>
        <w:rPr>
          <w:rStyle w:val="a8"/>
          <w:b/>
          <w:bCs/>
          <w:i w:val="0"/>
          <w:szCs w:val="28"/>
        </w:rPr>
        <w:t>«Здоровье»</w:t>
      </w:r>
    </w:p>
    <w:p w:rsidR="006E3CCF" w:rsidRDefault="00620FB6">
      <w:pPr>
        <w:pStyle w:val="a9"/>
        <w:spacing w:before="0" w:after="0"/>
        <w:ind w:firstLine="1134"/>
        <w:jc w:val="both"/>
        <w:rPr>
          <w:szCs w:val="28"/>
        </w:rPr>
      </w:pPr>
      <w:r>
        <w:rPr>
          <w:szCs w:val="28"/>
        </w:rPr>
        <w:t>К концу учебного года ребёнок должен уметь:</w:t>
      </w:r>
    </w:p>
    <w:p w:rsidR="006E3CCF" w:rsidRDefault="00620FB6">
      <w:pPr>
        <w:pStyle w:val="a9"/>
        <w:spacing w:before="0" w:after="0"/>
        <w:ind w:firstLine="1134"/>
        <w:jc w:val="both"/>
        <w:rPr>
          <w:szCs w:val="28"/>
        </w:rPr>
      </w:pPr>
      <w:r>
        <w:rPr>
          <w:szCs w:val="28"/>
        </w:rPr>
        <w:t>-  правильно держать ложку без помощи взрослого;</w:t>
      </w:r>
    </w:p>
    <w:p w:rsidR="006E3CCF" w:rsidRDefault="00620FB6">
      <w:pPr>
        <w:pStyle w:val="a9"/>
        <w:spacing w:before="0" w:after="0"/>
        <w:ind w:firstLine="1134"/>
        <w:jc w:val="both"/>
        <w:rPr>
          <w:szCs w:val="28"/>
        </w:rPr>
      </w:pPr>
      <w:r>
        <w:rPr>
          <w:szCs w:val="28"/>
        </w:rPr>
        <w:t>-  правильно умываться, мыть руки без помощи взрослого;</w:t>
      </w:r>
    </w:p>
    <w:p w:rsidR="006E3CCF" w:rsidRDefault="00620FB6">
      <w:pPr>
        <w:pStyle w:val="a9"/>
        <w:spacing w:before="0" w:after="0"/>
        <w:ind w:firstLine="1134"/>
        <w:jc w:val="both"/>
        <w:rPr>
          <w:szCs w:val="28"/>
        </w:rPr>
      </w:pPr>
      <w:r>
        <w:rPr>
          <w:szCs w:val="28"/>
        </w:rPr>
        <w:t>-  самостоятельно раздеваться с небольшой помощью взрослого;</w:t>
      </w:r>
    </w:p>
    <w:p w:rsidR="006E3CCF" w:rsidRDefault="00620FB6">
      <w:pPr>
        <w:pStyle w:val="a9"/>
        <w:spacing w:before="0" w:after="0"/>
        <w:ind w:firstLine="1134"/>
        <w:jc w:val="both"/>
        <w:rPr>
          <w:szCs w:val="28"/>
        </w:rPr>
      </w:pPr>
      <w:r>
        <w:rPr>
          <w:szCs w:val="28"/>
        </w:rPr>
        <w:t>-  аккуратно складывать одежду;</w:t>
      </w:r>
    </w:p>
    <w:p w:rsidR="006E3CCF" w:rsidRDefault="00620FB6">
      <w:pPr>
        <w:pStyle w:val="a9"/>
        <w:spacing w:before="0" w:after="0"/>
        <w:ind w:firstLine="1134"/>
        <w:jc w:val="both"/>
        <w:rPr>
          <w:szCs w:val="28"/>
        </w:rPr>
      </w:pPr>
      <w:r>
        <w:rPr>
          <w:szCs w:val="28"/>
        </w:rPr>
        <w:t>-  называть свои части тела, своё имя.</w:t>
      </w:r>
    </w:p>
    <w:p w:rsidR="006E3CCF" w:rsidRDefault="00620FB6">
      <w:pPr>
        <w:pStyle w:val="a9"/>
        <w:spacing w:before="0" w:after="0"/>
        <w:ind w:firstLine="1134"/>
        <w:jc w:val="both"/>
        <w:rPr>
          <w:szCs w:val="28"/>
        </w:rPr>
      </w:pPr>
      <w:r>
        <w:rPr>
          <w:szCs w:val="28"/>
        </w:rPr>
        <w:t>- иметь представление о назначении предметов гигиены и правилах их      безопасного применения.</w:t>
      </w:r>
    </w:p>
    <w:p w:rsidR="006E3CCF" w:rsidRDefault="00620FB6">
      <w:pPr>
        <w:pStyle w:val="a9"/>
        <w:spacing w:before="0" w:after="0"/>
        <w:ind w:firstLine="1134"/>
        <w:jc w:val="both"/>
        <w:rPr>
          <w:szCs w:val="28"/>
        </w:rPr>
      </w:pPr>
      <w:r>
        <w:rPr>
          <w:szCs w:val="28"/>
        </w:rPr>
        <w:t>-  иметь представление о правилах оказания первой помощи ( забинтовать,</w:t>
      </w:r>
    </w:p>
    <w:p w:rsidR="006E3CCF" w:rsidRDefault="00620FB6">
      <w:pPr>
        <w:pStyle w:val="a9"/>
        <w:spacing w:before="0" w:after="0"/>
        <w:ind w:firstLine="1134"/>
        <w:jc w:val="both"/>
        <w:rPr>
          <w:szCs w:val="28"/>
        </w:rPr>
      </w:pPr>
      <w:r>
        <w:rPr>
          <w:szCs w:val="28"/>
        </w:rPr>
        <w:t>промыть рану, обработать зелёнкой).</w:t>
      </w:r>
    </w:p>
    <w:p w:rsidR="006E3CCF" w:rsidRDefault="00620FB6">
      <w:pPr>
        <w:pStyle w:val="a9"/>
        <w:spacing w:before="0" w:after="0"/>
        <w:ind w:firstLine="1134"/>
        <w:jc w:val="both"/>
        <w:rPr>
          <w:szCs w:val="28"/>
        </w:rPr>
      </w:pPr>
      <w:r>
        <w:rPr>
          <w:rStyle w:val="a8"/>
          <w:b/>
          <w:bCs/>
          <w:i w:val="0"/>
          <w:szCs w:val="28"/>
        </w:rPr>
        <w:t>«Музыка».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К трем годам у детей:</w:t>
      </w:r>
    </w:p>
    <w:p w:rsidR="006E3CCF" w:rsidRDefault="00620FB6" w:rsidP="00323DE5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имеется достаточный запас музыкальных впечатлений;</w:t>
      </w:r>
    </w:p>
    <w:p w:rsidR="006E3CCF" w:rsidRDefault="00620FB6" w:rsidP="00323DE5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развито элементарное музыкально – эстетическое восприятие и эмоциональная отзывчивость на музыку;</w:t>
      </w:r>
    </w:p>
    <w:p w:rsidR="006E3CCF" w:rsidRDefault="00620FB6" w:rsidP="00323DE5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 определенной степени  сформировано восприятие и различение  выразительных элементарных отношений музыкальных звуков, контрастных по высоте, длительности, тембру и динамике;</w:t>
      </w:r>
    </w:p>
    <w:p w:rsidR="006E3CCF" w:rsidRDefault="00620FB6" w:rsidP="00323DE5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достаточно велика музыкальная активность.</w:t>
      </w:r>
    </w:p>
    <w:p w:rsidR="006E3CCF" w:rsidRDefault="006E3CCF">
      <w:pPr>
        <w:pStyle w:val="a4"/>
        <w:ind w:firstLine="1134"/>
        <w:jc w:val="both"/>
        <w:rPr>
          <w:rFonts w:ascii="Times New Roman" w:hAnsi="Times New Roman"/>
          <w:sz w:val="24"/>
          <w:szCs w:val="28"/>
        </w:rPr>
      </w:pP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8"/>
        </w:rPr>
        <w:t>Оценка результативности индивидуального развития детей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8"/>
        </w:rPr>
        <w:t xml:space="preserve">(диагностика, мониторинг) </w:t>
      </w:r>
    </w:p>
    <w:p w:rsidR="006E3CCF" w:rsidRDefault="006E3CCF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</w:p>
    <w:p w:rsidR="006E3CCF" w:rsidRDefault="00620FB6">
      <w:pPr>
        <w:spacing w:after="0" w:line="240" w:lineRule="auto"/>
        <w:ind w:firstLine="1134"/>
        <w:contextualSpacing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Цель и задачи диагностики и мониторинга:</w:t>
      </w:r>
    </w:p>
    <w:p w:rsidR="006E3CCF" w:rsidRDefault="00620FB6">
      <w:pPr>
        <w:spacing w:after="0" w:line="240" w:lineRule="auto"/>
        <w:ind w:firstLine="1134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Цель: </w:t>
      </w:r>
    </w:p>
    <w:p w:rsidR="006E3CCF" w:rsidRDefault="00620FB6" w:rsidP="00323DE5">
      <w:pPr>
        <w:numPr>
          <w:ilvl w:val="0"/>
          <w:numId w:val="41"/>
        </w:numPr>
        <w:spacing w:after="0" w:line="240" w:lineRule="auto"/>
        <w:ind w:left="0" w:firstLine="1134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Выявление степени соответствия результатов 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индивидуального развития детей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стандартам и требованиям дошкольного образования </w:t>
      </w:r>
    </w:p>
    <w:p w:rsidR="006E3CCF" w:rsidRDefault="00620FB6">
      <w:pPr>
        <w:pStyle w:val="a7"/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Задачи:</w:t>
      </w:r>
    </w:p>
    <w:p w:rsidR="006E3CCF" w:rsidRDefault="00620FB6" w:rsidP="00323DE5">
      <w:pPr>
        <w:numPr>
          <w:ilvl w:val="0"/>
          <w:numId w:val="41"/>
        </w:numPr>
        <w:spacing w:after="0" w:line="240" w:lineRule="auto"/>
        <w:ind w:left="0" w:firstLine="1134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Непрерывно наблюдать за динамикой развития детей, своевременно выявлять изменения и факторы, которые вызывают эти изменения</w:t>
      </w:r>
    </w:p>
    <w:p w:rsidR="006E3CCF" w:rsidRDefault="00620FB6" w:rsidP="00323DE5">
      <w:pPr>
        <w:numPr>
          <w:ilvl w:val="0"/>
          <w:numId w:val="41"/>
        </w:numPr>
        <w:spacing w:after="0" w:line="240" w:lineRule="auto"/>
        <w:ind w:left="0" w:firstLine="1134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Осуществлять тактическое  и стратегическое прогнозирование  развития важнейших процессов </w:t>
      </w:r>
    </w:p>
    <w:p w:rsidR="006E3CCF" w:rsidRDefault="00620FB6" w:rsidP="00323DE5">
      <w:pPr>
        <w:numPr>
          <w:ilvl w:val="0"/>
          <w:numId w:val="41"/>
        </w:numPr>
        <w:spacing w:after="0" w:line="240" w:lineRule="auto"/>
        <w:ind w:left="0" w:firstLine="1134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Вовлекать родительскую общественность в процесс улучшения качества образования </w:t>
      </w:r>
    </w:p>
    <w:p w:rsidR="006E3CCF" w:rsidRDefault="00620FB6">
      <w:pPr>
        <w:spacing w:after="0" w:line="240" w:lineRule="auto"/>
        <w:ind w:firstLine="1134"/>
        <w:contextualSpacing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Участники диагностики и мониторинга:</w:t>
      </w:r>
    </w:p>
    <w:p w:rsidR="006E3CCF" w:rsidRDefault="00620FB6" w:rsidP="00323DE5">
      <w:pPr>
        <w:numPr>
          <w:ilvl w:val="0"/>
          <w:numId w:val="42"/>
        </w:numPr>
        <w:spacing w:after="0" w:line="240" w:lineRule="auto"/>
        <w:ind w:left="0" w:firstLine="1134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Педагоги</w:t>
      </w:r>
    </w:p>
    <w:p w:rsidR="006E3CCF" w:rsidRDefault="00620FB6" w:rsidP="00323DE5">
      <w:pPr>
        <w:numPr>
          <w:ilvl w:val="0"/>
          <w:numId w:val="42"/>
        </w:numPr>
        <w:spacing w:after="0" w:line="240" w:lineRule="auto"/>
        <w:ind w:left="0" w:firstLine="1134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Медицинские работники</w:t>
      </w:r>
    </w:p>
    <w:p w:rsidR="006E3CCF" w:rsidRDefault="00620FB6">
      <w:pPr>
        <w:spacing w:after="0" w:line="240" w:lineRule="auto"/>
        <w:ind w:firstLine="1134"/>
        <w:contextualSpacing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Сроки:</w:t>
      </w:r>
    </w:p>
    <w:p w:rsidR="006E3CCF" w:rsidRDefault="00620FB6" w:rsidP="00323DE5">
      <w:pPr>
        <w:numPr>
          <w:ilvl w:val="0"/>
          <w:numId w:val="43"/>
        </w:numPr>
        <w:spacing w:after="0" w:line="240" w:lineRule="auto"/>
        <w:ind w:left="0" w:firstLine="1134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  раза в год (сентябрь; май)</w:t>
      </w:r>
    </w:p>
    <w:p w:rsidR="006E3CCF" w:rsidRDefault="00620FB6" w:rsidP="00323DE5">
      <w:pPr>
        <w:numPr>
          <w:ilvl w:val="0"/>
          <w:numId w:val="43"/>
        </w:numPr>
        <w:spacing w:after="0" w:line="240" w:lineRule="auto"/>
        <w:ind w:left="0" w:firstLine="1134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При необходимости проводится промежуточное  обследование (январь)</w:t>
      </w:r>
    </w:p>
    <w:p w:rsidR="006E3CCF" w:rsidRDefault="00620FB6">
      <w:pPr>
        <w:spacing w:after="0"/>
        <w:ind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8"/>
        </w:rPr>
        <w:t xml:space="preserve">Объектом диагностики </w:t>
      </w:r>
      <w:r>
        <w:rPr>
          <w:rFonts w:ascii="Times New Roman" w:eastAsia="Calibri" w:hAnsi="Times New Roman" w:cs="Times New Roman"/>
          <w:bCs/>
          <w:sz w:val="24"/>
          <w:szCs w:val="28"/>
        </w:rPr>
        <w:t>являются</w:t>
      </w:r>
      <w:r>
        <w:rPr>
          <w:rFonts w:ascii="Times New Roman" w:eastAsia="Calibri" w:hAnsi="Times New Roman" w:cs="Times New Roman"/>
          <w:sz w:val="24"/>
          <w:szCs w:val="28"/>
        </w:rPr>
        <w:t xml:space="preserve"> физические, интеллектуальные и личностные качества ребенка, посещающего группу, включенного в образовательный процесс на основе комплексного взаимодействия с ним всех взрослых - участников образовательного процесса и детей. </w:t>
      </w:r>
    </w:p>
    <w:p w:rsidR="006E3CCF" w:rsidRDefault="00620FB6" w:rsidP="00323DE5">
      <w:pPr>
        <w:numPr>
          <w:ilvl w:val="0"/>
          <w:numId w:val="44"/>
        </w:numPr>
        <w:spacing w:after="0" w:line="240" w:lineRule="auto"/>
        <w:ind w:firstLine="1134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Дети </w:t>
      </w:r>
      <w:r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 xml:space="preserve">2-3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года</w:t>
      </w:r>
    </w:p>
    <w:p w:rsidR="006E3CCF" w:rsidRDefault="00620FB6">
      <w:pPr>
        <w:spacing w:after="0"/>
        <w:ind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Определение способов систематической фиксации динамики детского развития (мониторинг) строится по Программе ГБДОУ № 22 на основе составляющих:</w:t>
      </w:r>
    </w:p>
    <w:p w:rsidR="006E3CCF" w:rsidRDefault="00620FB6" w:rsidP="00323DE5">
      <w:pPr>
        <w:numPr>
          <w:ilvl w:val="0"/>
          <w:numId w:val="45"/>
        </w:num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система фиксации динамики детского развития;</w:t>
      </w:r>
    </w:p>
    <w:p w:rsidR="006E3CCF" w:rsidRDefault="00620FB6" w:rsidP="00323DE5">
      <w:pPr>
        <w:numPr>
          <w:ilvl w:val="0"/>
          <w:numId w:val="45"/>
        </w:num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система проведения диагностики в разных формах;</w:t>
      </w:r>
    </w:p>
    <w:p w:rsidR="006E3CCF" w:rsidRDefault="00620FB6">
      <w:pPr>
        <w:spacing w:after="0"/>
        <w:ind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Проведение диагностики построено таким образом, что он обеспечивает возможность оценки динамики достижений детей, сбалансированность методов, не приводит к переутомлению воспитанников и не нарушает ход образовательного процесса. </w:t>
      </w:r>
    </w:p>
    <w:p w:rsidR="006E3CCF" w:rsidRDefault="00620FB6">
      <w:pPr>
        <w:spacing w:after="0"/>
        <w:ind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В системе диагностики используются те  методы, применение которых позволяет получить необходимый объем информации в оптимальные сроки. Содержание диагностики тесно связано с  образовательными программами обучения и воспитания детей.</w:t>
      </w:r>
    </w:p>
    <w:p w:rsidR="006E3CCF" w:rsidRDefault="00620FB6">
      <w:pPr>
        <w:spacing w:after="0"/>
        <w:ind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8"/>
        </w:rPr>
        <w:t>Среди основных форм</w:t>
      </w:r>
      <w:r>
        <w:rPr>
          <w:rFonts w:ascii="Times New Roman" w:eastAsia="Calibri" w:hAnsi="Times New Roman" w:cs="Times New Roman"/>
          <w:sz w:val="24"/>
          <w:szCs w:val="28"/>
        </w:rPr>
        <w:t xml:space="preserve"> диагностики выделили: </w:t>
      </w:r>
    </w:p>
    <w:p w:rsidR="006E3CCF" w:rsidRDefault="00620FB6" w:rsidP="00323DE5">
      <w:pPr>
        <w:numPr>
          <w:ilvl w:val="0"/>
          <w:numId w:val="46"/>
        </w:num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наблюдения за ребенком </w:t>
      </w:r>
    </w:p>
    <w:p w:rsidR="006E3CCF" w:rsidRDefault="00620FB6" w:rsidP="00323DE5">
      <w:pPr>
        <w:numPr>
          <w:ilvl w:val="0"/>
          <w:numId w:val="46"/>
        </w:num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беседы с детьми и родителями;</w:t>
      </w:r>
    </w:p>
    <w:p w:rsidR="006E3CCF" w:rsidRDefault="00620FB6" w:rsidP="00323DE5">
      <w:pPr>
        <w:numPr>
          <w:ilvl w:val="0"/>
          <w:numId w:val="46"/>
        </w:num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экспертные оценки;</w:t>
      </w:r>
    </w:p>
    <w:p w:rsidR="006E3CCF" w:rsidRDefault="00620FB6" w:rsidP="00323DE5">
      <w:pPr>
        <w:numPr>
          <w:ilvl w:val="0"/>
          <w:numId w:val="46"/>
        </w:numPr>
        <w:spacing w:after="0" w:line="240" w:lineRule="auto"/>
        <w:ind w:firstLine="1134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критериально -ориентированные методики</w:t>
      </w:r>
    </w:p>
    <w:p w:rsidR="006E3CCF" w:rsidRDefault="00620FB6">
      <w:pPr>
        <w:spacing w:after="0"/>
        <w:ind w:firstLine="1134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8"/>
        </w:rPr>
        <w:t>Методы мониторинга:</w:t>
      </w:r>
    </w:p>
    <w:p w:rsidR="006E3CCF" w:rsidRDefault="00620FB6" w:rsidP="00323DE5">
      <w:pPr>
        <w:numPr>
          <w:ilvl w:val="0"/>
          <w:numId w:val="47"/>
        </w:num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изучение продуктов детской деятельности;</w:t>
      </w:r>
    </w:p>
    <w:p w:rsidR="006E3CCF" w:rsidRDefault="00620FB6" w:rsidP="00323DE5">
      <w:pPr>
        <w:numPr>
          <w:ilvl w:val="0"/>
          <w:numId w:val="47"/>
        </w:num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 игровые, тестовые задания;</w:t>
      </w:r>
    </w:p>
    <w:p w:rsidR="006E3CCF" w:rsidRDefault="00620FB6" w:rsidP="00323DE5">
      <w:pPr>
        <w:numPr>
          <w:ilvl w:val="0"/>
          <w:numId w:val="47"/>
        </w:num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 проведение контрольно -оценочных занятий;</w:t>
      </w:r>
    </w:p>
    <w:p w:rsidR="006E3CCF" w:rsidRDefault="00620FB6" w:rsidP="00323DE5">
      <w:pPr>
        <w:numPr>
          <w:ilvl w:val="0"/>
          <w:numId w:val="47"/>
        </w:num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беседы с родителями и детьми;</w:t>
      </w:r>
    </w:p>
    <w:p w:rsidR="006E3CCF" w:rsidRDefault="00620FB6" w:rsidP="00323DE5">
      <w:pPr>
        <w:numPr>
          <w:ilvl w:val="0"/>
          <w:numId w:val="47"/>
        </w:num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 анкетирование и опрос;</w:t>
      </w:r>
    </w:p>
    <w:p w:rsidR="006E3CCF" w:rsidRDefault="00620FB6" w:rsidP="00323DE5">
      <w:pPr>
        <w:numPr>
          <w:ilvl w:val="0"/>
          <w:numId w:val="47"/>
        </w:num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 наблюдение.          </w:t>
      </w: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Диагностический инструментарий:</w:t>
      </w:r>
    </w:p>
    <w:p w:rsidR="006E3CCF" w:rsidRDefault="00620FB6" w:rsidP="00323DE5">
      <w:pPr>
        <w:numPr>
          <w:ilvl w:val="0"/>
          <w:numId w:val="48"/>
        </w:num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Памятки наблюдений за детьми;</w:t>
      </w:r>
    </w:p>
    <w:p w:rsidR="006E3CCF" w:rsidRDefault="00620FB6" w:rsidP="00323DE5">
      <w:pPr>
        <w:numPr>
          <w:ilvl w:val="0"/>
          <w:numId w:val="48"/>
        </w:num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вопросники;</w:t>
      </w:r>
    </w:p>
    <w:p w:rsidR="006E3CCF" w:rsidRDefault="00620FB6" w:rsidP="00323DE5">
      <w:pPr>
        <w:numPr>
          <w:ilvl w:val="0"/>
          <w:numId w:val="48"/>
        </w:numPr>
        <w:spacing w:after="0" w:line="240" w:lineRule="auto"/>
        <w:ind w:left="0" w:firstLine="185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диагностические задания (дидактические игры и проблемно-игровые ситуации);</w:t>
      </w:r>
    </w:p>
    <w:p w:rsidR="006E3CCF" w:rsidRDefault="00620FB6" w:rsidP="00323DE5">
      <w:pPr>
        <w:numPr>
          <w:ilvl w:val="0"/>
          <w:numId w:val="48"/>
        </w:num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диагностические карты для заполнения показателей.</w:t>
      </w:r>
    </w:p>
    <w:p w:rsidR="006E3CCF" w:rsidRDefault="00620FB6">
      <w:pPr>
        <w:spacing w:after="0" w:line="240" w:lineRule="auto"/>
        <w:ind w:firstLine="1134"/>
        <w:contextualSpacing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Оценка уровня овладения ребенком необходимыми навыками и умениями по образовательным областям: </w:t>
      </w:r>
    </w:p>
    <w:p w:rsidR="006E3CCF" w:rsidRDefault="006E3CCF">
      <w:pPr>
        <w:spacing w:after="0" w:line="240" w:lineRule="auto"/>
        <w:ind w:firstLine="1134"/>
        <w:contextualSpacing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6E3CCF" w:rsidRDefault="00620FB6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1 балл –ребенок с помощью взрослого выполняет все  предложенные задания; ребенок имеет частично усвоенные, неточные, неполные представленя по указанному критерию</w:t>
      </w:r>
    </w:p>
    <w:p w:rsidR="006E3CCF" w:rsidRDefault="00620FB6" w:rsidP="00323DE5">
      <w:pPr>
        <w:numPr>
          <w:ilvl w:val="0"/>
          <w:numId w:val="49"/>
        </w:numPr>
        <w:spacing w:after="0" w:line="240" w:lineRule="auto"/>
        <w:ind w:left="0" w:firstLine="1134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 балла – ребенок выполняет задания самостоятельно   с частичной помощью взрослого; ребенок имеет  усвоенные с незначительным неточностями представления по указанному критерию;</w:t>
      </w:r>
    </w:p>
    <w:p w:rsidR="006E3CCF" w:rsidRDefault="00620FB6" w:rsidP="00323DE5">
      <w:pPr>
        <w:numPr>
          <w:ilvl w:val="0"/>
          <w:numId w:val="18"/>
        </w:numPr>
        <w:spacing w:after="0" w:line="240" w:lineRule="auto"/>
        <w:ind w:left="0" w:firstLine="1134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3 балла – ребенок выполняет  все предложенные задания самостоятельно; ребенок имеет полностью усвоенные представления по указанновления по указанному критерию</w:t>
      </w:r>
    </w:p>
    <w:p w:rsidR="006E3CCF" w:rsidRDefault="00620FB6">
      <w:pPr>
        <w:spacing w:after="0"/>
        <w:ind w:firstLine="1134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Оценка индивидуального  развития детей производится в рамках педагогической диагностики по областям:</w:t>
      </w:r>
    </w:p>
    <w:tbl>
      <w:tblPr>
        <w:tblW w:w="0" w:type="auto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25"/>
        <w:gridCol w:w="7909"/>
      </w:tblGrid>
      <w:tr w:rsidR="006E3CCF">
        <w:tc>
          <w:tcPr>
            <w:tcW w:w="2025" w:type="dxa"/>
            <w:shd w:val="clear" w:color="auto" w:fill="auto"/>
          </w:tcPr>
          <w:p w:rsidR="006E3CCF" w:rsidRDefault="006E3CCF">
            <w:pPr>
              <w:spacing w:after="0" w:line="240" w:lineRule="auto"/>
              <w:ind w:firstLine="113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7909" w:type="dxa"/>
            <w:shd w:val="clear" w:color="auto" w:fill="auto"/>
          </w:tcPr>
          <w:p w:rsidR="006E3CCF" w:rsidRDefault="00620FB6">
            <w:pPr>
              <w:spacing w:after="0" w:line="240" w:lineRule="auto"/>
              <w:ind w:left="-62" w:firstLine="233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Образовательные области</w:t>
            </w:r>
          </w:p>
        </w:tc>
      </w:tr>
      <w:tr w:rsidR="006E3CCF">
        <w:tc>
          <w:tcPr>
            <w:tcW w:w="2025" w:type="dxa"/>
            <w:shd w:val="clear" w:color="auto" w:fill="auto"/>
          </w:tcPr>
          <w:p w:rsidR="006E3CCF" w:rsidRDefault="00620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Физическое развитие</w:t>
            </w:r>
          </w:p>
        </w:tc>
        <w:tc>
          <w:tcPr>
            <w:tcW w:w="7909" w:type="dxa"/>
            <w:shd w:val="clear" w:color="auto" w:fill="auto"/>
          </w:tcPr>
          <w:p w:rsidR="006E3CCF" w:rsidRDefault="00620FB6">
            <w:pPr>
              <w:spacing w:after="0" w:line="240" w:lineRule="auto"/>
              <w:ind w:left="-62" w:firstLine="708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Физическая культура</w:t>
            </w:r>
          </w:p>
          <w:p w:rsidR="006E3CCF" w:rsidRDefault="006E3CCF">
            <w:pPr>
              <w:spacing w:after="0" w:line="240" w:lineRule="auto"/>
              <w:ind w:left="-62" w:firstLine="708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6E3CCF">
        <w:tc>
          <w:tcPr>
            <w:tcW w:w="2025" w:type="dxa"/>
            <w:shd w:val="clear" w:color="auto" w:fill="auto"/>
          </w:tcPr>
          <w:p w:rsidR="006E3CCF" w:rsidRDefault="00620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Познание</w:t>
            </w:r>
          </w:p>
        </w:tc>
        <w:tc>
          <w:tcPr>
            <w:tcW w:w="7909" w:type="dxa"/>
            <w:shd w:val="clear" w:color="auto" w:fill="auto"/>
          </w:tcPr>
          <w:p w:rsidR="006E3CCF" w:rsidRDefault="00620FB6">
            <w:pPr>
              <w:numPr>
                <w:ilvl w:val="0"/>
                <w:numId w:val="3"/>
              </w:numPr>
              <w:spacing w:after="0" w:line="240" w:lineRule="auto"/>
              <w:ind w:left="-62" w:firstLine="708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Формирование элементарных математических представлений</w:t>
            </w:r>
          </w:p>
          <w:p w:rsidR="006E3CCF" w:rsidRDefault="00620FB6">
            <w:pPr>
              <w:numPr>
                <w:ilvl w:val="0"/>
                <w:numId w:val="3"/>
              </w:numPr>
              <w:spacing w:after="0" w:line="240" w:lineRule="auto"/>
              <w:ind w:left="-62" w:firstLine="708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Конструирование</w:t>
            </w:r>
          </w:p>
          <w:p w:rsidR="006E3CCF" w:rsidRDefault="00620FB6">
            <w:pPr>
              <w:numPr>
                <w:ilvl w:val="0"/>
                <w:numId w:val="3"/>
              </w:numPr>
              <w:spacing w:after="0" w:line="240" w:lineRule="auto"/>
              <w:ind w:left="-62" w:firstLine="708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Безопасность</w:t>
            </w:r>
          </w:p>
          <w:p w:rsidR="006E3CCF" w:rsidRDefault="00620FB6">
            <w:pPr>
              <w:numPr>
                <w:ilvl w:val="0"/>
                <w:numId w:val="3"/>
              </w:numPr>
              <w:spacing w:after="0" w:line="240" w:lineRule="auto"/>
              <w:ind w:left="-62" w:firstLine="708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Экологическое развитие</w:t>
            </w:r>
          </w:p>
          <w:p w:rsidR="006E3CCF" w:rsidRDefault="00620FB6">
            <w:pPr>
              <w:numPr>
                <w:ilvl w:val="0"/>
                <w:numId w:val="3"/>
              </w:numPr>
              <w:spacing w:after="0" w:line="240" w:lineRule="auto"/>
              <w:ind w:left="-62" w:firstLine="708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Ребенок и предметный мир</w:t>
            </w:r>
          </w:p>
          <w:p w:rsidR="006E3CCF" w:rsidRDefault="006E3CCF">
            <w:pPr>
              <w:spacing w:after="0" w:line="240" w:lineRule="auto"/>
              <w:ind w:left="-62" w:firstLine="708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6E3CCF">
        <w:tc>
          <w:tcPr>
            <w:tcW w:w="2025" w:type="dxa"/>
            <w:shd w:val="clear" w:color="auto" w:fill="auto"/>
          </w:tcPr>
          <w:p w:rsidR="006E3CCF" w:rsidRDefault="00620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Речевое развитие</w:t>
            </w:r>
          </w:p>
        </w:tc>
        <w:tc>
          <w:tcPr>
            <w:tcW w:w="7909" w:type="dxa"/>
            <w:shd w:val="clear" w:color="auto" w:fill="auto"/>
          </w:tcPr>
          <w:p w:rsidR="006E3CCF" w:rsidRDefault="00620FB6">
            <w:pPr>
              <w:numPr>
                <w:ilvl w:val="0"/>
                <w:numId w:val="4"/>
              </w:numPr>
              <w:spacing w:after="0" w:line="240" w:lineRule="auto"/>
              <w:ind w:left="-62" w:firstLine="708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Развитие речи</w:t>
            </w:r>
          </w:p>
          <w:p w:rsidR="006E3CCF" w:rsidRDefault="00620FB6">
            <w:pPr>
              <w:numPr>
                <w:ilvl w:val="0"/>
                <w:numId w:val="4"/>
              </w:numPr>
              <w:spacing w:after="0" w:line="240" w:lineRule="auto"/>
              <w:ind w:left="-62" w:firstLine="708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Ознакомление с художественной литературой</w:t>
            </w:r>
          </w:p>
          <w:p w:rsidR="006E3CCF" w:rsidRDefault="00620FB6">
            <w:pPr>
              <w:numPr>
                <w:ilvl w:val="0"/>
                <w:numId w:val="4"/>
              </w:numPr>
              <w:spacing w:after="0" w:line="240" w:lineRule="auto"/>
              <w:ind w:left="-62" w:firstLine="708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Ребенок и предметный мир</w:t>
            </w:r>
          </w:p>
          <w:p w:rsidR="006E3CCF" w:rsidRDefault="006E3CCF">
            <w:pPr>
              <w:spacing w:after="0" w:line="240" w:lineRule="auto"/>
              <w:ind w:left="-62" w:firstLine="708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6E3CCF">
        <w:tc>
          <w:tcPr>
            <w:tcW w:w="2025" w:type="dxa"/>
            <w:shd w:val="clear" w:color="auto" w:fill="auto"/>
          </w:tcPr>
          <w:p w:rsidR="006E3CCF" w:rsidRDefault="00620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Художественно-эстетическое развитие</w:t>
            </w:r>
          </w:p>
        </w:tc>
        <w:tc>
          <w:tcPr>
            <w:tcW w:w="7909" w:type="dxa"/>
            <w:shd w:val="clear" w:color="auto" w:fill="auto"/>
          </w:tcPr>
          <w:p w:rsidR="006E3CCF" w:rsidRDefault="00620FB6">
            <w:pPr>
              <w:numPr>
                <w:ilvl w:val="0"/>
                <w:numId w:val="5"/>
              </w:numPr>
              <w:spacing w:after="0" w:line="240" w:lineRule="auto"/>
              <w:ind w:left="-62" w:firstLine="708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Музыкальное развитие </w:t>
            </w:r>
          </w:p>
          <w:p w:rsidR="006E3CCF" w:rsidRDefault="00620FB6">
            <w:pPr>
              <w:numPr>
                <w:ilvl w:val="0"/>
                <w:numId w:val="5"/>
              </w:numPr>
              <w:spacing w:after="0" w:line="240" w:lineRule="auto"/>
              <w:ind w:left="-62" w:firstLine="708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Изобразительная деятельность</w:t>
            </w:r>
          </w:p>
          <w:p w:rsidR="006E3CCF" w:rsidRDefault="00620FB6">
            <w:pPr>
              <w:numPr>
                <w:ilvl w:val="0"/>
                <w:numId w:val="2"/>
              </w:numPr>
              <w:spacing w:after="0" w:line="240" w:lineRule="auto"/>
              <w:ind w:left="-62" w:firstLine="708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Лепка</w:t>
            </w:r>
          </w:p>
          <w:p w:rsidR="006E3CCF" w:rsidRDefault="00620FB6">
            <w:pPr>
              <w:numPr>
                <w:ilvl w:val="0"/>
                <w:numId w:val="2"/>
              </w:numPr>
              <w:spacing w:after="0" w:line="240" w:lineRule="auto"/>
              <w:ind w:left="-62" w:firstLine="708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Рисование</w:t>
            </w:r>
          </w:p>
          <w:p w:rsidR="006E3CCF" w:rsidRDefault="00620FB6">
            <w:pPr>
              <w:numPr>
                <w:ilvl w:val="0"/>
                <w:numId w:val="2"/>
              </w:numPr>
              <w:spacing w:after="0" w:line="240" w:lineRule="auto"/>
              <w:ind w:left="-62" w:firstLine="708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аппликация</w:t>
            </w:r>
          </w:p>
          <w:p w:rsidR="006E3CCF" w:rsidRDefault="006E3CCF">
            <w:pPr>
              <w:spacing w:after="0" w:line="240" w:lineRule="auto"/>
              <w:ind w:left="-62" w:firstLine="708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6E3CCF">
        <w:tc>
          <w:tcPr>
            <w:tcW w:w="2025" w:type="dxa"/>
            <w:shd w:val="clear" w:color="auto" w:fill="auto"/>
          </w:tcPr>
          <w:p w:rsidR="006E3CCF" w:rsidRDefault="00620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Социально-коммуникативное</w:t>
            </w:r>
          </w:p>
        </w:tc>
        <w:tc>
          <w:tcPr>
            <w:tcW w:w="7909" w:type="dxa"/>
            <w:shd w:val="clear" w:color="auto" w:fill="auto"/>
          </w:tcPr>
          <w:p w:rsidR="006E3CCF" w:rsidRDefault="00620FB6">
            <w:pPr>
              <w:numPr>
                <w:ilvl w:val="0"/>
                <w:numId w:val="6"/>
              </w:numPr>
              <w:spacing w:after="0" w:line="240" w:lineRule="auto"/>
              <w:ind w:left="-62" w:firstLine="708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Безопасность</w:t>
            </w:r>
          </w:p>
          <w:p w:rsidR="006E3CCF" w:rsidRDefault="00620FB6">
            <w:pPr>
              <w:numPr>
                <w:ilvl w:val="0"/>
                <w:numId w:val="6"/>
              </w:numPr>
              <w:spacing w:after="0" w:line="240" w:lineRule="auto"/>
              <w:ind w:left="-62" w:firstLine="708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Социально-нравственное развитие</w:t>
            </w:r>
          </w:p>
        </w:tc>
      </w:tr>
      <w:tr w:rsidR="006E3CCF">
        <w:tc>
          <w:tcPr>
            <w:tcW w:w="9934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6E3CCF" w:rsidRDefault="006E3CCF">
            <w:pPr>
              <w:spacing w:after="0" w:line="240" w:lineRule="auto"/>
              <w:ind w:firstLine="1134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</w:tbl>
    <w:p w:rsidR="006E3CCF" w:rsidRDefault="00620FB6">
      <w:pPr>
        <w:spacing w:after="0"/>
        <w:ind w:firstLine="1134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Критерии оценки, инструментарий.</w:t>
      </w:r>
    </w:p>
    <w:p w:rsidR="006E3CCF" w:rsidRDefault="00620FB6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 балла – высокий уровень развития.</w:t>
      </w:r>
    </w:p>
    <w:p w:rsidR="006E3CCF" w:rsidRDefault="00620FB6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 балла – средний уровень развития.</w:t>
      </w:r>
    </w:p>
    <w:p w:rsidR="006E3CCF" w:rsidRDefault="00620FB6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 балл– низкий уровень развития.</w:t>
      </w:r>
    </w:p>
    <w:p w:rsidR="006E3CCF" w:rsidRDefault="00620FB6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«Познание»</w:t>
      </w:r>
      <w:r>
        <w:rPr>
          <w:rFonts w:ascii="Times New Roman" w:hAnsi="Times New Roman" w:cs="Times New Roman"/>
          <w:sz w:val="24"/>
          <w:szCs w:val="28"/>
        </w:rPr>
        <w:t xml:space="preserve"> (ознакомление с окружающей средой).</w:t>
      </w:r>
    </w:p>
    <w:p w:rsidR="006E3CCF" w:rsidRDefault="00620FB6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Материал: парные картинки,разрезные картинки, крупная мозаика, пирамиды разных размеров, цветные шары разных размеров, ведерки, кубики, раздаточный материал (зайки, мишки, морковки, шишки и т.д.). Дидактические игры: «Найди игрушку», «Что это?», «Какой это фрукт (овощ)?», «Когда это бывает?», на развитие внимания, мышления, сенсорики. Муляжи овощей и фруктов. Фигурки домашних и диких животных. Картинки с сезонными явлениями природы. Мозаика, магнитная мозаика, магнитная доска.</w:t>
      </w:r>
    </w:p>
    <w:p w:rsidR="006E3CCF" w:rsidRDefault="00620FB6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Критерии оценки: </w:t>
      </w:r>
    </w:p>
    <w:p w:rsidR="006E3CCF" w:rsidRDefault="00620FB6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 балла – ребенок самостоятельно подбирает и складывает парные картинки, может сложить узор по образцу; сравнивает и подбирает предметы по величине, размеру, цвету; различает и называет строительный материал, может выполнить простейшие постройки и обыграть их.</w:t>
      </w:r>
    </w:p>
    <w:p w:rsidR="006E3CCF" w:rsidRDefault="00620FB6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2 балла – ребенок с помощью воспитателя складывает парные картинки, с подсказками складывает узор; не уверенно подбирает предметы по величине, размеру, цвету; путается в названии строительного материала, выполняет постройки по образцу.</w:t>
      </w:r>
    </w:p>
    <w:p w:rsidR="006E3CCF" w:rsidRDefault="00620FB6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 балл – ребенок не может подобрать и сложить картинки, выполнить узор по образцу; не может подобрать предметы по величине, размеру, цвету; не знает строительного материала, с трудом выполняет простейшие постройки, но не может их обыграть.</w:t>
      </w:r>
    </w:p>
    <w:p w:rsidR="006E3CCF" w:rsidRDefault="00620FB6">
      <w:pPr>
        <w:spacing w:after="0"/>
        <w:ind w:firstLine="1134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«Речевое развитие».</w:t>
      </w:r>
    </w:p>
    <w:p w:rsidR="006E3CCF" w:rsidRDefault="00620FB6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Материал: книги со стихами и сказками, иллюстрации в книгах, картины, игрушечные мишки, зайчики, и др. звери, куклы с закрывающимися глазами, парные игрушки. Картинки с сезонными изменениями природы, разрезные картинки, парные картинки. Дидактические игры на развитие внимания, памяти, сенсорики. Театры: настольный, плоскостной, для фланелеграфа. </w:t>
      </w:r>
    </w:p>
    <w:p w:rsidR="006E3CCF" w:rsidRDefault="00620FB6">
      <w:pPr>
        <w:ind w:firstLine="113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 балла – ребенок без затруднений отвечает на поставленные вопросы; в предложениях использует слова обозначающие цвет, величину, действие; может рассказать об увиденном 2 – 4 предложениями;слушает стихи, сказки, небольшие рассказы без наглядного сопровождения.</w:t>
      </w:r>
    </w:p>
    <w:p w:rsidR="006E3CCF" w:rsidRDefault="00620FB6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 балла – ребенок с небольшой задержкой отвечает на вопросы; не всегда использует слова обозначающие цвет, величину, действие; рассказывает об увиденном 1-2 предложениями;слушает стихи, сказки, небольшие рассказы, но просит показывать иллюстрации.</w:t>
      </w:r>
    </w:p>
    <w:p w:rsidR="006E3CCF" w:rsidRDefault="00620FB6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 балл – ребенок не может ответить на вопросы; использует односложные предложения; не может рассказать об увиденном;не может слушать стихи, сказки, небольшие рассказы без наглядного сопровождения.</w:t>
      </w:r>
    </w:p>
    <w:p w:rsidR="006E3CCF" w:rsidRDefault="00620FB6">
      <w:pPr>
        <w:spacing w:after="0"/>
        <w:ind w:firstLine="1134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«Социально-нравственное».</w:t>
      </w:r>
    </w:p>
    <w:p w:rsidR="006E3CCF" w:rsidRDefault="00620FB6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Материал: игрушки: куклы разных размеров, машинки разных размеров, коляски, игрушечная посуда, кубики разных цветов, конструктор разных размеров, резиновые игрушки. Сюжетно-ролевые игры: «Парикмахерская», «Магазин», «Доктор». Театры: настольный, бибабо, для фланелеграфа. Картинки с изображением играющих детей.</w:t>
      </w:r>
    </w:p>
    <w:p w:rsidR="006E3CCF" w:rsidRDefault="00620FB6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 балла – ребенок может осуществить перенос действий с предмета на предмет; использует в игре предметы заменители; сопровождает речью  самостоятельную  игру.</w:t>
      </w:r>
    </w:p>
    <w:p w:rsidR="006E3CCF" w:rsidRDefault="00620FB6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2 балла – ребенок не всегда может перенести действие с предмета на предмет; не всегда использует предметы заменители; самостоятельную игру сопровождает отдельными предложениями.</w:t>
      </w:r>
    </w:p>
    <w:p w:rsidR="006E3CCF" w:rsidRDefault="00620FB6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 балл – ребенок не осуществляет перенос действий с предмета на предмет; не использует предметы заменители; не сопровождает речью самостоятельную игру.</w:t>
      </w:r>
    </w:p>
    <w:p w:rsidR="006E3CCF" w:rsidRDefault="00620FB6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Образовательная область «Чтение художественной литературы».</w:t>
      </w:r>
    </w:p>
    <w:p w:rsidR="006E3CCF" w:rsidRDefault="00620FB6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Материал: книги со стихами и сказками, иллюстрации в книгах, картины, картинки с изображением детей и взрослых, которые читают книги.</w:t>
      </w:r>
    </w:p>
    <w:p w:rsidR="006E3CCF" w:rsidRDefault="00620FB6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 балла – ребенок проговаривает слова, небольшие фразы при повторном чтении; рассматривает иллюстрации в знакомых книгах.</w:t>
      </w:r>
    </w:p>
    <w:p w:rsidR="006E3CCF" w:rsidRDefault="00620FB6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 балла – ребенок внимательно слушает повторное чтение; рассматривает иллюстрации.</w:t>
      </w:r>
    </w:p>
    <w:p w:rsidR="006E3CCF" w:rsidRDefault="00620FB6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 балл – ребенок не слушает чтение; не интересуется иллюстрациями в  книгах.</w:t>
      </w:r>
    </w:p>
    <w:p w:rsidR="006E3CCF" w:rsidRDefault="00620FB6">
      <w:pPr>
        <w:spacing w:after="0"/>
        <w:ind w:firstLine="1134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>«Художественно-эстетическое развитие».</w:t>
      </w:r>
    </w:p>
    <w:p w:rsidR="006E3CCF" w:rsidRDefault="00620FB6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Материал: карандаши, фломастеры, кисти, краски, альбомные листы, штампы, пластилин, стеки, глина, книжки-раскраски, шаблоны, дидактические игры на развитие цвета, внимания, памяти; ноты, пианино, магнитофон, музыкальные инструменты: погремушки, бубны, бубенчики, ложки, колокольчики, платочки. Дидактические игры на развитие чувства ритма, звука, «Угадай инструмент».</w:t>
      </w:r>
    </w:p>
    <w:p w:rsidR="006E3CCF" w:rsidRDefault="00620FB6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 балла – ребенок различает основные цвета; держит кисть и лист бумаги правильно; может изобразить простейшие предметы; знает пластилин и может вылепить не сложные предметы; подпевает в песни некоторые фразы; двигается в соответствии с характером музыки, может выполнить не сложные действия.</w:t>
      </w:r>
    </w:p>
    <w:p w:rsidR="006E3CCF" w:rsidRDefault="00620FB6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2 балла – ребенок путается в основных цветах; при помощи взрослого может удерживать кисть; с помощью воспитателя может вылепить не сложные предметы; подпевает отдельные слова; не всегда попадает в такт музыки. </w:t>
      </w:r>
    </w:p>
    <w:p w:rsidR="006E3CCF" w:rsidRDefault="00620FB6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 балл – ребенок не знает основных цветов; не может держать кисть в руке; не может вылепить простейшие предметы; не подпевает; не двигается в соответствии с характером музыки.</w:t>
      </w:r>
    </w:p>
    <w:p w:rsidR="006E3CCF" w:rsidRDefault="00620FB6">
      <w:pPr>
        <w:spacing w:after="0"/>
        <w:ind w:firstLine="1134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«Физическое развитие».</w:t>
      </w:r>
    </w:p>
    <w:p w:rsidR="006E3CCF" w:rsidRDefault="00620FB6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Материал: мячи, веревочки, кубики, обручи, кегли, ворота, султанчики.</w:t>
      </w:r>
    </w:p>
    <w:p w:rsidR="006E3CCF" w:rsidRDefault="00620FB6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 балла – ребенок может ходить и бегать, не наталкиваясь на других детей; может прыгать на двух ногах на месте и с продвижением вперед; может выполнять действия с мячом; может ползать и подлезать под натянутую веревку.</w:t>
      </w:r>
    </w:p>
    <w:p w:rsidR="006E3CCF" w:rsidRDefault="00620FB6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 балла – ребенок может ходить и бегать, иногда наталкиваясь на других детей; может прыгать на двух ногах без продвижения вперед; выполняет не все действия с мячом; может ползать, но не подлезает под натянутую веревку.</w:t>
      </w:r>
    </w:p>
    <w:p w:rsidR="006E3CCF" w:rsidRDefault="00620FB6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 балл – ребенок ходит и бегает, наталкиваясь на других детей; прыгает на двух ногах; не справляется с мячом; может ползать.</w:t>
      </w:r>
    </w:p>
    <w:p w:rsidR="006E3CCF" w:rsidRDefault="00620FB6">
      <w:pPr>
        <w:spacing w:after="0"/>
        <w:ind w:firstLine="1134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«Здоровье».</w:t>
      </w:r>
    </w:p>
    <w:p w:rsidR="006E3CCF" w:rsidRDefault="00620FB6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Материал: схемы: одевания и раздевания, умывания. Потешки и заклички. Картинки с изображением одевающихся детей, умывающихся детей. Полотенце, мыло, салфетки, ложки, тарелки.</w:t>
      </w:r>
    </w:p>
    <w:p w:rsidR="006E3CCF" w:rsidRDefault="00620FB6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 балла – ребенок может самостоятельно пользоваться полотенцем, носовым платком, салфеткой; умеет здороваться и прощаться, обращаться с просьбой к взрослому; может одеваться и раздеваться в определенной последовательности;  правильно держит ложку, может принимать твердую и жидкую пищу.</w:t>
      </w:r>
    </w:p>
    <w:p w:rsidR="006E3CCF" w:rsidRDefault="00620FB6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 балла – ребенок пользуется полотенцем, носовым платком; здоровается и прощается после напоминания; одевается и раздевается с небольшой помощью взрослого; иногда держит ложку не правильно, принимает жидкую и твердую пищу.</w:t>
      </w:r>
    </w:p>
    <w:p w:rsidR="006E3CCF" w:rsidRDefault="00620FB6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 балл – ребенок не пользуется полотенцем и носовым платком; не здоровается; не одевается и не раздевается; держит ложку не правильно, принимает жидкую и твердую пищу.</w:t>
      </w:r>
    </w:p>
    <w:p w:rsidR="006E3CCF" w:rsidRDefault="00620FB6">
      <w:pPr>
        <w:spacing w:after="0"/>
        <w:ind w:firstLine="1134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«Безопасность».</w:t>
      </w:r>
    </w:p>
    <w:p w:rsidR="006E3CCF" w:rsidRDefault="00620FB6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Материал: дидактический материал по безопасности в саду, на улице, дома. Комнатные растения. Игрушки домашних и диких животных. Картинки с изображением людей, которые ухаживают за животными и растениями. Дидактическая игра «Осторожно </w:t>
      </w:r>
      <w:r>
        <w:rPr>
          <w:rFonts w:ascii="Times New Roman" w:hAnsi="Times New Roman" w:cs="Times New Roman"/>
          <w:sz w:val="24"/>
          <w:szCs w:val="28"/>
        </w:rPr>
        <w:lastRenderedPageBreak/>
        <w:t>дорога!». Конструктор, транспортные игрушки, светофор, картинки с изображением движущихся машин и переходящих дорогу людей.</w:t>
      </w:r>
    </w:p>
    <w:p w:rsidR="006E3CCF" w:rsidRDefault="00620FB6">
      <w:pPr>
        <w:spacing w:after="0"/>
        <w:ind w:firstLine="1134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 балла – ребенок соблюдает элементарные правила поведения в детском саду; соблюдает элементарные правила взаимодействия с растениями и животными;</w:t>
      </w:r>
      <w:r>
        <w:rPr>
          <w:rFonts w:ascii="Times New Roman" w:hAnsi="Times New Roman"/>
          <w:sz w:val="24"/>
          <w:szCs w:val="28"/>
        </w:rPr>
        <w:t>имеет элементарные представления о правилах дорожного движения.</w:t>
      </w:r>
    </w:p>
    <w:p w:rsidR="006E3CCF" w:rsidRDefault="00620FB6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2 балла – ребенок иногда нарушает правила поведения в детском саду; не всегда </w:t>
      </w:r>
      <w:r>
        <w:rPr>
          <w:rFonts w:ascii="Times New Roman" w:hAnsi="Times New Roman" w:cs="Times New Roman"/>
          <w:sz w:val="24"/>
          <w:szCs w:val="28"/>
        </w:rPr>
        <w:t>соблюдает элементарные правила взаимодействия с растениями и животными; не знает некоторые правила дорожного движения.</w:t>
      </w:r>
    </w:p>
    <w:p w:rsidR="006E3CCF" w:rsidRDefault="00620FB6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 балл – ребенок не соблюдает элементарные правила поведения в детском саду; не соблюдает элементарные правила взаимодействия с растениями и животными; не знает элементарные правила дорожного движения.</w:t>
      </w:r>
    </w:p>
    <w:p w:rsidR="006E3CCF" w:rsidRDefault="006E3CCF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8"/>
        </w:rPr>
      </w:pPr>
    </w:p>
    <w:p w:rsidR="006E3CCF" w:rsidRDefault="006E3CCF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8"/>
        </w:rPr>
      </w:pPr>
    </w:p>
    <w:p w:rsidR="006E3CCF" w:rsidRDefault="00620FB6">
      <w:pPr>
        <w:spacing w:after="0"/>
        <w:ind w:left="1080" w:firstLine="54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32"/>
        </w:rPr>
        <w:t xml:space="preserve">5. Условия реализации программы </w:t>
      </w:r>
    </w:p>
    <w:p w:rsidR="006E3CCF" w:rsidRDefault="00620FB6">
      <w:pPr>
        <w:spacing w:after="0"/>
        <w:ind w:firstLine="1134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5. 1. Организация и наполнение развивающей предметно-пространственной среды.</w:t>
      </w:r>
    </w:p>
    <w:tbl>
      <w:tblPr>
        <w:tblStyle w:val="14"/>
        <w:tblW w:w="0" w:type="auto"/>
        <w:tblLook w:val="04A0"/>
      </w:tblPr>
      <w:tblGrid>
        <w:gridCol w:w="2685"/>
        <w:gridCol w:w="8"/>
        <w:gridCol w:w="7"/>
        <w:gridCol w:w="1965"/>
        <w:gridCol w:w="7"/>
        <w:gridCol w:w="4899"/>
      </w:tblGrid>
      <w:tr w:rsidR="006E3CCF">
        <w:tc>
          <w:tcPr>
            <w:tcW w:w="2693" w:type="dxa"/>
            <w:gridSpan w:val="2"/>
          </w:tcPr>
          <w:p w:rsidR="006E3CCF" w:rsidRDefault="00620FB6">
            <w:pPr>
              <w:jc w:val="center"/>
              <w:rPr>
                <w:rFonts w:ascii="Calibri" w:eastAsia="Calibri" w:hAnsi="Calibri" w:cs="Times New Roman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pacing w:val="2"/>
                <w:sz w:val="24"/>
                <w:szCs w:val="28"/>
              </w:rPr>
              <w:t>Направления</w:t>
            </w:r>
          </w:p>
          <w:p w:rsidR="006E3CCF" w:rsidRDefault="00620FB6">
            <w:pPr>
              <w:jc w:val="center"/>
              <w:rPr>
                <w:rFonts w:ascii="Calibri" w:eastAsia="Calibri" w:hAnsi="Calibri" w:cs="Times New Roman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pacing w:val="2"/>
                <w:sz w:val="24"/>
                <w:szCs w:val="28"/>
              </w:rPr>
              <w:t>образовательной</w:t>
            </w:r>
          </w:p>
          <w:p w:rsidR="006E3CCF" w:rsidRDefault="00620FB6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pacing w:val="2"/>
                <w:sz w:val="24"/>
                <w:szCs w:val="28"/>
              </w:rPr>
              <w:t>деятельности</w:t>
            </w:r>
          </w:p>
        </w:tc>
        <w:tc>
          <w:tcPr>
            <w:tcW w:w="1979" w:type="dxa"/>
            <w:gridSpan w:val="3"/>
          </w:tcPr>
          <w:p w:rsidR="006E3CCF" w:rsidRDefault="00620FB6">
            <w:pPr>
              <w:jc w:val="center"/>
              <w:rPr>
                <w:rFonts w:ascii="Calibri" w:eastAsia="Calibri" w:hAnsi="Calibri" w:cs="Times New Roman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pacing w:val="2"/>
                <w:sz w:val="24"/>
                <w:szCs w:val="28"/>
              </w:rPr>
              <w:t>Вид</w:t>
            </w:r>
          </w:p>
          <w:p w:rsidR="006E3CCF" w:rsidRDefault="00620FB6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pacing w:val="2"/>
                <w:sz w:val="24"/>
                <w:szCs w:val="28"/>
              </w:rPr>
              <w:t>помещений</w:t>
            </w:r>
          </w:p>
        </w:tc>
        <w:tc>
          <w:tcPr>
            <w:tcW w:w="4899" w:type="dxa"/>
          </w:tcPr>
          <w:p w:rsidR="006E3CCF" w:rsidRDefault="00620FB6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Bookman Old Style" w:hAnsi="Times New Roman" w:cs="Bookman Old Style"/>
                <w:color w:val="000000"/>
                <w:spacing w:val="2"/>
                <w:sz w:val="24"/>
                <w:szCs w:val="28"/>
              </w:rPr>
              <w:t>Оснащение</w:t>
            </w:r>
          </w:p>
        </w:tc>
      </w:tr>
      <w:tr w:rsidR="006E3CCF">
        <w:tc>
          <w:tcPr>
            <w:tcW w:w="9571" w:type="dxa"/>
            <w:gridSpan w:val="6"/>
          </w:tcPr>
          <w:p w:rsidR="006E3CCF" w:rsidRDefault="00620FB6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Bookman Old Style" w:hAnsi="Times New Roman" w:cs="Bookman Old Style"/>
                <w:b/>
                <w:color w:val="000000"/>
                <w:spacing w:val="2"/>
                <w:sz w:val="24"/>
                <w:szCs w:val="28"/>
              </w:rPr>
              <w:t>Познавательно-исследовательская деятельность</w:t>
            </w:r>
          </w:p>
        </w:tc>
      </w:tr>
      <w:tr w:rsidR="006E3CCF">
        <w:tc>
          <w:tcPr>
            <w:tcW w:w="2693" w:type="dxa"/>
            <w:gridSpan w:val="2"/>
          </w:tcPr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Bookman Old Style" w:hAnsi="Times New Roman" w:cs="Bookman Old Style"/>
                <w:color w:val="000000"/>
                <w:spacing w:val="2"/>
                <w:sz w:val="24"/>
                <w:szCs w:val="28"/>
              </w:rPr>
              <w:t>Сенсорное развитие</w:t>
            </w:r>
          </w:p>
        </w:tc>
        <w:tc>
          <w:tcPr>
            <w:tcW w:w="1979" w:type="dxa"/>
            <w:gridSpan w:val="3"/>
          </w:tcPr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pacing w:val="2"/>
                <w:sz w:val="24"/>
                <w:szCs w:val="28"/>
              </w:rPr>
              <w:t>Групповая комната</w:t>
            </w:r>
          </w:p>
        </w:tc>
        <w:tc>
          <w:tcPr>
            <w:tcW w:w="4899" w:type="dxa"/>
          </w:tcPr>
          <w:p w:rsidR="006E3CCF" w:rsidRDefault="00620FB6">
            <w:pPr>
              <w:rPr>
                <w:rFonts w:ascii="Times New Roman" w:eastAsia="Bookman Old Style" w:hAnsi="Times New Roman" w:cs="Bookman Old Style"/>
                <w:color w:val="000000"/>
                <w:spacing w:val="2"/>
                <w:sz w:val="24"/>
                <w:szCs w:val="28"/>
              </w:rPr>
            </w:pPr>
            <w:r>
              <w:rPr>
                <w:rFonts w:ascii="Times New Roman" w:eastAsia="Bookman Old Style" w:hAnsi="Times New Roman" w:cs="Bookman Old Style"/>
                <w:color w:val="000000"/>
                <w:spacing w:val="2"/>
                <w:sz w:val="24"/>
                <w:szCs w:val="28"/>
              </w:rPr>
              <w:t>- дидактические игры на развитие психических  функций – мышления, памяти, воображения;</w:t>
            </w:r>
          </w:p>
          <w:p w:rsidR="006E3CCF" w:rsidRDefault="00620FB6">
            <w:pPr>
              <w:rPr>
                <w:rFonts w:ascii="Times New Roman" w:eastAsia="Bookman Old Style" w:hAnsi="Times New Roman" w:cs="Bookman Old Style"/>
                <w:color w:val="000000"/>
                <w:spacing w:val="2"/>
                <w:sz w:val="24"/>
                <w:szCs w:val="28"/>
              </w:rPr>
            </w:pPr>
            <w:r>
              <w:rPr>
                <w:rFonts w:ascii="Times New Roman" w:eastAsia="Bookman Old Style" w:hAnsi="Times New Roman" w:cs="Bookman Old Style"/>
                <w:color w:val="000000"/>
                <w:spacing w:val="2"/>
                <w:sz w:val="24"/>
                <w:szCs w:val="28"/>
              </w:rPr>
              <w:t>- крупная мозаика, объемные вкладыши, шнуровки, лото, парные картинки, настольно-печатные игры;</w:t>
            </w:r>
          </w:p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pacing w:val="2"/>
                <w:sz w:val="24"/>
                <w:szCs w:val="28"/>
              </w:rPr>
              <w:t>-бизиборд</w:t>
            </w:r>
          </w:p>
        </w:tc>
      </w:tr>
      <w:tr w:rsidR="006E3CCF">
        <w:tc>
          <w:tcPr>
            <w:tcW w:w="2693" w:type="dxa"/>
            <w:gridSpan w:val="2"/>
          </w:tcPr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Bookman Old Style" w:hAnsi="Times New Roman" w:cs="Bookman Old Style"/>
                <w:color w:val="000000"/>
                <w:spacing w:val="2"/>
                <w:sz w:val="24"/>
                <w:szCs w:val="28"/>
              </w:rPr>
              <w:t>Познавательное развитие</w:t>
            </w:r>
          </w:p>
        </w:tc>
        <w:tc>
          <w:tcPr>
            <w:tcW w:w="1979" w:type="dxa"/>
            <w:gridSpan w:val="3"/>
          </w:tcPr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Групповая комната  </w:t>
            </w:r>
          </w:p>
        </w:tc>
        <w:tc>
          <w:tcPr>
            <w:tcW w:w="4899" w:type="dxa"/>
          </w:tcPr>
          <w:p w:rsidR="006E3CCF" w:rsidRDefault="00620FB6">
            <w:pPr>
              <w:rPr>
                <w:rFonts w:ascii="Times New Roman" w:eastAsia="Bookman Old Style" w:hAnsi="Times New Roman" w:cs="Bookman Old Style"/>
                <w:color w:val="000000"/>
                <w:spacing w:val="2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eastAsia="Bookman Old Style" w:hAnsi="Times New Roman" w:cs="Bookman Old Style"/>
                <w:color w:val="000000"/>
                <w:spacing w:val="2"/>
                <w:sz w:val="24"/>
                <w:szCs w:val="28"/>
              </w:rPr>
              <w:t xml:space="preserve">наборы для опытов с водой, воздухом, светом, песком; </w:t>
            </w:r>
          </w:p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серии картинок с временами года, частями суток, сюжетные картинки, картинки для установления последовательности.</w:t>
            </w:r>
          </w:p>
        </w:tc>
      </w:tr>
      <w:tr w:rsidR="006E3CCF">
        <w:tc>
          <w:tcPr>
            <w:tcW w:w="2693" w:type="dxa"/>
            <w:gridSpan w:val="2"/>
          </w:tcPr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Bookman Old Style" w:hAnsi="Times New Roman" w:cs="Bookman Old Style"/>
                <w:color w:val="000000"/>
                <w:spacing w:val="2"/>
                <w:sz w:val="24"/>
                <w:szCs w:val="28"/>
              </w:rPr>
              <w:t>Формирование элементарных математических представлений</w:t>
            </w:r>
          </w:p>
        </w:tc>
        <w:tc>
          <w:tcPr>
            <w:tcW w:w="1979" w:type="dxa"/>
            <w:gridSpan w:val="3"/>
          </w:tcPr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Групповая комната  </w:t>
            </w:r>
          </w:p>
        </w:tc>
        <w:tc>
          <w:tcPr>
            <w:tcW w:w="4899" w:type="dxa"/>
          </w:tcPr>
          <w:p w:rsidR="006E3CCF" w:rsidRDefault="00620FB6">
            <w:pPr>
              <w:rPr>
                <w:rFonts w:ascii="Times New Roman" w:eastAsia="Bookman Old Style" w:hAnsi="Times New Roman" w:cs="Bookman Old Style"/>
                <w:color w:val="000000"/>
                <w:spacing w:val="2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>
              <w:rPr>
                <w:rFonts w:ascii="Times New Roman" w:eastAsia="Bookman Old Style" w:hAnsi="Times New Roman" w:cs="Bookman Old Style"/>
                <w:color w:val="000000"/>
                <w:spacing w:val="2"/>
                <w:sz w:val="24"/>
                <w:szCs w:val="28"/>
              </w:rPr>
              <w:t>- крупная мозаика, объемные вкладыши, шнуровки, лото, парные картинки, настольно-печатные игры;</w:t>
            </w:r>
          </w:p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комплекты геометрических фигур;</w:t>
            </w:r>
          </w:p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матрешки, доски-вкладыши, рамки-вкладыши, набор объемных тел;</w:t>
            </w:r>
          </w:p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-кубики, разрезные предметные картинки.</w:t>
            </w:r>
          </w:p>
        </w:tc>
      </w:tr>
      <w:tr w:rsidR="006E3CCF">
        <w:tc>
          <w:tcPr>
            <w:tcW w:w="2693" w:type="dxa"/>
            <w:gridSpan w:val="2"/>
          </w:tcPr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Bookman Old Style" w:hAnsi="Times New Roman" w:cs="Bookman Old Style"/>
                <w:color w:val="000000"/>
                <w:spacing w:val="2"/>
                <w:sz w:val="24"/>
                <w:szCs w:val="28"/>
              </w:rPr>
              <w:t>Формирование целостной картины мира, расширение кругозора детей</w:t>
            </w:r>
          </w:p>
        </w:tc>
        <w:tc>
          <w:tcPr>
            <w:tcW w:w="1979" w:type="dxa"/>
            <w:gridSpan w:val="3"/>
          </w:tcPr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Групповая комната  </w:t>
            </w:r>
          </w:p>
        </w:tc>
        <w:tc>
          <w:tcPr>
            <w:tcW w:w="4899" w:type="dxa"/>
          </w:tcPr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-наборы картинок для группировки: домашние и дикие животные, животные с детенышами, птицы, рыбы, цветы, овощи, фрукты, одежда, посуда, транспорт, продукты питания.</w:t>
            </w:r>
          </w:p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серии картинок с временами года, частями суток, сюжетные картинки, картинки для установления последовательности.</w:t>
            </w:r>
          </w:p>
        </w:tc>
      </w:tr>
      <w:tr w:rsidR="006E3CCF">
        <w:tc>
          <w:tcPr>
            <w:tcW w:w="9571" w:type="dxa"/>
            <w:gridSpan w:val="6"/>
          </w:tcPr>
          <w:p w:rsidR="006E3CCF" w:rsidRDefault="00620FB6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Bookman Old Style" w:hAnsi="Times New Roman" w:cs="Bookman Old Style"/>
                <w:b/>
                <w:bCs/>
                <w:color w:val="000000"/>
                <w:spacing w:val="-8"/>
                <w:sz w:val="24"/>
                <w:szCs w:val="28"/>
              </w:rPr>
              <w:lastRenderedPageBreak/>
              <w:t xml:space="preserve">Конструирование </w:t>
            </w:r>
            <w:r>
              <w:rPr>
                <w:rFonts w:ascii="Times New Roman" w:eastAsia="Bookman Old Style" w:hAnsi="Times New Roman" w:cs="Bookman Old Style"/>
                <w:b/>
                <w:color w:val="000000"/>
                <w:sz w:val="24"/>
                <w:szCs w:val="28"/>
              </w:rPr>
              <w:t xml:space="preserve">из </w:t>
            </w:r>
            <w:r>
              <w:rPr>
                <w:rFonts w:ascii="Times New Roman" w:eastAsia="Bookman Old Style" w:hAnsi="Times New Roman" w:cs="Bookman Old Style"/>
                <w:b/>
                <w:bCs/>
                <w:color w:val="000000"/>
                <w:spacing w:val="-8"/>
                <w:sz w:val="24"/>
                <w:szCs w:val="28"/>
              </w:rPr>
              <w:t>разного материала</w:t>
            </w:r>
          </w:p>
        </w:tc>
      </w:tr>
      <w:tr w:rsidR="006E3CCF">
        <w:tc>
          <w:tcPr>
            <w:tcW w:w="2693" w:type="dxa"/>
            <w:gridSpan w:val="2"/>
          </w:tcPr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Развитие навыков и умений конструктивной деятельности</w:t>
            </w:r>
          </w:p>
        </w:tc>
        <w:tc>
          <w:tcPr>
            <w:tcW w:w="1979" w:type="dxa"/>
            <w:gridSpan w:val="3"/>
          </w:tcPr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Групповая комната  </w:t>
            </w:r>
          </w:p>
        </w:tc>
        <w:tc>
          <w:tcPr>
            <w:tcW w:w="4899" w:type="dxa"/>
          </w:tcPr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Bookman Old Style" w:hAnsi="Times New Roman" w:cs="Bookman Old Style"/>
                <w:color w:val="000000"/>
                <w:sz w:val="24"/>
                <w:szCs w:val="28"/>
              </w:rPr>
              <w:t>- строительный материал;</w:t>
            </w:r>
          </w:p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Bookman Old Style" w:hAnsi="Times New Roman" w:cs="Bookman Old Style"/>
                <w:color w:val="000000"/>
                <w:sz w:val="24"/>
                <w:szCs w:val="28"/>
              </w:rPr>
              <w:t>- конструкторы напольные;</w:t>
            </w:r>
          </w:p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Bookman Old Style" w:hAnsi="Times New Roman" w:cs="Bookman Old Style"/>
                <w:color w:val="000000"/>
                <w:sz w:val="24"/>
                <w:szCs w:val="28"/>
              </w:rPr>
              <w:t>- детали конструктора настольного;</w:t>
            </w:r>
          </w:p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Bookman Old Style" w:hAnsi="Times New Roman" w:cs="Bookman Old Style"/>
                <w:color w:val="000000"/>
                <w:sz w:val="24"/>
                <w:szCs w:val="28"/>
              </w:rPr>
              <w:t>- плоскостные конструкторы;</w:t>
            </w:r>
          </w:p>
          <w:p w:rsidR="006E3CCF" w:rsidRDefault="00620FB6">
            <w:pPr>
              <w:rPr>
                <w:rFonts w:ascii="Times New Roman" w:eastAsia="Bookman Old Style" w:hAnsi="Times New Roman" w:cs="Bookman Old Style"/>
                <w:color w:val="000000"/>
                <w:sz w:val="24"/>
                <w:szCs w:val="28"/>
              </w:rPr>
            </w:pPr>
            <w:r>
              <w:rPr>
                <w:rFonts w:ascii="Times New Roman" w:eastAsia="Bookman Old Style" w:hAnsi="Times New Roman" w:cs="Bookman Old Style"/>
                <w:color w:val="000000"/>
                <w:sz w:val="24"/>
                <w:szCs w:val="28"/>
              </w:rPr>
              <w:t>- бумага, природные и бросовые</w:t>
            </w:r>
            <w:r>
              <w:rPr>
                <w:rFonts w:ascii="Times New Roman" w:eastAsia="Bookman Old Style" w:hAnsi="Times New Roman" w:cs="Bookman Old Style"/>
                <w:color w:val="000000"/>
                <w:sz w:val="24"/>
                <w:szCs w:val="28"/>
              </w:rPr>
              <w:br/>
              <w:t>материалы;</w:t>
            </w:r>
          </w:p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Bookman Old Style" w:hAnsi="Times New Roman" w:cs="Bookman Old Style"/>
                <w:color w:val="000000"/>
                <w:sz w:val="24"/>
                <w:szCs w:val="28"/>
              </w:rPr>
              <w:t>-небольшие игрушки (фигурки животных, людей и т.п.), игрушечный транспорт.</w:t>
            </w:r>
          </w:p>
        </w:tc>
      </w:tr>
      <w:tr w:rsidR="006E3CCF">
        <w:trPr>
          <w:trHeight w:val="299"/>
        </w:trPr>
        <w:tc>
          <w:tcPr>
            <w:tcW w:w="9571" w:type="dxa"/>
            <w:gridSpan w:val="6"/>
          </w:tcPr>
          <w:p w:rsidR="006E3CCF" w:rsidRDefault="00620FB6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Bookman Old Style" w:hAnsi="Times New Roman" w:cs="Times New Roman"/>
                <w:b/>
                <w:color w:val="000000"/>
                <w:spacing w:val="2"/>
                <w:sz w:val="24"/>
                <w:szCs w:val="28"/>
              </w:rPr>
              <w:t>Коммуникативная деятельность</w:t>
            </w:r>
          </w:p>
        </w:tc>
      </w:tr>
      <w:tr w:rsidR="006E3CCF">
        <w:trPr>
          <w:trHeight w:val="1275"/>
        </w:trPr>
        <w:tc>
          <w:tcPr>
            <w:tcW w:w="2693" w:type="dxa"/>
            <w:gridSpan w:val="2"/>
          </w:tcPr>
          <w:p w:rsidR="006E3CCF" w:rsidRDefault="00620FB6">
            <w:pPr>
              <w:rPr>
                <w:rFonts w:ascii="Times New Roman" w:eastAsia="Bookman Old Style" w:hAnsi="Times New Roman" w:cs="Times New Roman"/>
                <w:b/>
                <w:color w:val="000000"/>
                <w:spacing w:val="2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pacing w:val="2"/>
                <w:sz w:val="24"/>
                <w:szCs w:val="28"/>
              </w:rPr>
              <w:t>Развитие свободного общения со взрослыми и детьми</w:t>
            </w:r>
          </w:p>
        </w:tc>
        <w:tc>
          <w:tcPr>
            <w:tcW w:w="1972" w:type="dxa"/>
            <w:gridSpan w:val="2"/>
            <w:tcBorders>
              <w:top w:val="nil"/>
            </w:tcBorders>
          </w:tcPr>
          <w:p w:rsidR="006E3CCF" w:rsidRDefault="00620FB6">
            <w:pPr>
              <w:rPr>
                <w:rFonts w:ascii="Times New Roman" w:eastAsia="Bookman Old Style" w:hAnsi="Times New Roman" w:cs="Times New Roman"/>
                <w:b/>
                <w:color w:val="000000"/>
                <w:spacing w:val="2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pacing w:val="2"/>
                <w:sz w:val="24"/>
                <w:szCs w:val="28"/>
              </w:rPr>
              <w:t>Все пространство детского сада</w:t>
            </w:r>
          </w:p>
        </w:tc>
        <w:tc>
          <w:tcPr>
            <w:tcW w:w="4906" w:type="dxa"/>
            <w:gridSpan w:val="2"/>
            <w:vMerge w:val="restart"/>
            <w:tcBorders>
              <w:top w:val="nil"/>
            </w:tcBorders>
          </w:tcPr>
          <w:p w:rsidR="006E3CCF" w:rsidRDefault="00620FB6">
            <w:pPr>
              <w:rPr>
                <w:rFonts w:ascii="Times New Roman" w:eastAsia="Bookman Old Style" w:hAnsi="Times New Roman" w:cs="Times New Roman"/>
                <w:color w:val="000000"/>
                <w:spacing w:val="2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pacing w:val="2"/>
                <w:sz w:val="24"/>
                <w:szCs w:val="28"/>
              </w:rPr>
              <w:t>- игры на развитие мелкой моторики;</w:t>
            </w:r>
          </w:p>
          <w:p w:rsidR="006E3CCF" w:rsidRDefault="00620FB6">
            <w:pPr>
              <w:rPr>
                <w:rFonts w:ascii="Times New Roman" w:eastAsia="Bookman Old Style" w:hAnsi="Times New Roman" w:cs="Times New Roman"/>
                <w:color w:val="000000"/>
                <w:spacing w:val="2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pacing w:val="2"/>
                <w:sz w:val="24"/>
                <w:szCs w:val="28"/>
              </w:rPr>
              <w:t>- развивающие игры(«Найди по описанию»,шнуровки, вкладыши и др.)</w:t>
            </w:r>
          </w:p>
          <w:p w:rsidR="006E3CCF" w:rsidRDefault="00620FB6">
            <w:pP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t>- Художественная литература для чтения детям</w:t>
            </w:r>
          </w:p>
          <w:p w:rsidR="006E3CCF" w:rsidRDefault="00620FB6">
            <w:pPr>
              <w:rPr>
                <w:rFonts w:ascii="Times New Roman" w:eastAsia="Bookman Old Style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pacing w:val="2"/>
                <w:sz w:val="24"/>
                <w:szCs w:val="28"/>
              </w:rPr>
              <w:t>- картины, иллюстративный материал</w:t>
            </w:r>
          </w:p>
        </w:tc>
      </w:tr>
      <w:tr w:rsidR="006E3CCF">
        <w:trPr>
          <w:trHeight w:val="826"/>
        </w:trPr>
        <w:tc>
          <w:tcPr>
            <w:tcW w:w="2693" w:type="dxa"/>
            <w:gridSpan w:val="2"/>
          </w:tcPr>
          <w:p w:rsidR="006E3CCF" w:rsidRDefault="00620FB6">
            <w:pPr>
              <w:rPr>
                <w:rFonts w:ascii="Times New Roman" w:eastAsia="Bookman Old Style" w:hAnsi="Times New Roman" w:cs="Times New Roman"/>
                <w:color w:val="000000"/>
                <w:spacing w:val="2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pacing w:val="2"/>
                <w:sz w:val="24"/>
                <w:szCs w:val="28"/>
              </w:rPr>
              <w:t>Развитие всех компонентов устной речи</w:t>
            </w:r>
          </w:p>
        </w:tc>
        <w:tc>
          <w:tcPr>
            <w:tcW w:w="1972" w:type="dxa"/>
            <w:gridSpan w:val="2"/>
          </w:tcPr>
          <w:p w:rsidR="006E3CCF" w:rsidRDefault="00620FB6">
            <w:pPr>
              <w:rPr>
                <w:rFonts w:ascii="Times New Roman" w:eastAsia="Bookman Old Style" w:hAnsi="Times New Roman" w:cs="Times New Roman"/>
                <w:color w:val="000000"/>
                <w:spacing w:val="2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pacing w:val="2"/>
                <w:sz w:val="24"/>
                <w:szCs w:val="28"/>
              </w:rPr>
              <w:t>Игровая комната группы,</w:t>
            </w:r>
          </w:p>
        </w:tc>
        <w:tc>
          <w:tcPr>
            <w:tcW w:w="4906" w:type="dxa"/>
            <w:gridSpan w:val="2"/>
            <w:vMerge/>
          </w:tcPr>
          <w:p w:rsidR="006E3CCF" w:rsidRDefault="006E3CCF">
            <w:pPr>
              <w:rPr>
                <w:rFonts w:ascii="Times New Roman" w:eastAsia="Bookman Old Style" w:hAnsi="Times New Roman" w:cs="Times New Roman"/>
                <w:color w:val="000000"/>
                <w:spacing w:val="2"/>
                <w:sz w:val="24"/>
                <w:szCs w:val="28"/>
              </w:rPr>
            </w:pPr>
          </w:p>
        </w:tc>
      </w:tr>
      <w:tr w:rsidR="006E3CCF">
        <w:trPr>
          <w:trHeight w:val="360"/>
        </w:trPr>
        <w:tc>
          <w:tcPr>
            <w:tcW w:w="9571" w:type="dxa"/>
            <w:gridSpan w:val="6"/>
            <w:tcBorders>
              <w:top w:val="single" w:sz="4" w:space="0" w:color="auto"/>
            </w:tcBorders>
          </w:tcPr>
          <w:p w:rsidR="006E3CCF" w:rsidRDefault="00620FB6">
            <w:pPr>
              <w:jc w:val="center"/>
              <w:rPr>
                <w:rFonts w:ascii="Times New Roman" w:eastAsia="Bookman Old Style" w:hAnsi="Times New Roman" w:cs="Times New Roman"/>
                <w:b/>
                <w:color w:val="000000"/>
                <w:spacing w:val="2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b/>
                <w:color w:val="000000"/>
                <w:spacing w:val="2"/>
                <w:sz w:val="24"/>
                <w:szCs w:val="28"/>
              </w:rPr>
              <w:t>Восприятие художественной литературы и фольклора</w:t>
            </w:r>
          </w:p>
        </w:tc>
      </w:tr>
      <w:tr w:rsidR="006E3CCF">
        <w:trPr>
          <w:trHeight w:val="3495"/>
        </w:trPr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:rsidR="006E3CCF" w:rsidRDefault="00620FB6">
            <w:pPr>
              <w:rPr>
                <w:rFonts w:ascii="Times New Roman" w:eastAsia="Bookman Old Style" w:hAnsi="Times New Roman" w:cs="Times New Roman"/>
                <w:color w:val="000000"/>
                <w:spacing w:val="2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pacing w:val="2"/>
                <w:sz w:val="24"/>
                <w:szCs w:val="28"/>
              </w:rPr>
              <w:t>Формирование целостной картины мира, в том числе первичных ценностных представлений;</w:t>
            </w:r>
          </w:p>
          <w:p w:rsidR="006E3CCF" w:rsidRDefault="00620FB6">
            <w:pPr>
              <w:rPr>
                <w:rFonts w:ascii="Times New Roman" w:eastAsia="Bookman Old Style" w:hAnsi="Times New Roman" w:cs="Times New Roman"/>
                <w:color w:val="000000"/>
                <w:spacing w:val="2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pacing w:val="2"/>
                <w:sz w:val="24"/>
                <w:szCs w:val="28"/>
              </w:rPr>
              <w:t>- развитие литературной речи;</w:t>
            </w:r>
          </w:p>
          <w:p w:rsidR="006E3CCF" w:rsidRDefault="00620FB6">
            <w:pPr>
              <w:rPr>
                <w:rFonts w:ascii="Times New Roman" w:eastAsia="Bookman Old Style" w:hAnsi="Times New Roman" w:cs="Times New Roman"/>
                <w:color w:val="000000"/>
                <w:spacing w:val="2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pacing w:val="2"/>
                <w:sz w:val="24"/>
                <w:szCs w:val="28"/>
              </w:rPr>
              <w:t>- приобщение к словесному искусству</w:t>
            </w:r>
          </w:p>
        </w:tc>
        <w:tc>
          <w:tcPr>
            <w:tcW w:w="1972" w:type="dxa"/>
            <w:gridSpan w:val="2"/>
            <w:tcBorders>
              <w:top w:val="single" w:sz="4" w:space="0" w:color="auto"/>
            </w:tcBorders>
          </w:tcPr>
          <w:p w:rsidR="006E3CCF" w:rsidRDefault="00620FB6">
            <w:pPr>
              <w:rPr>
                <w:rFonts w:ascii="Times New Roman" w:eastAsia="Bookman Old Style" w:hAnsi="Times New Roman" w:cs="Times New Roman"/>
                <w:color w:val="000000"/>
                <w:spacing w:val="2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pacing w:val="2"/>
                <w:sz w:val="24"/>
                <w:szCs w:val="28"/>
              </w:rPr>
              <w:t>Игровая комната группы, все помещения группы, музыкальный зал, участок учреждения</w:t>
            </w:r>
          </w:p>
        </w:tc>
        <w:tc>
          <w:tcPr>
            <w:tcW w:w="4906" w:type="dxa"/>
            <w:gridSpan w:val="2"/>
            <w:tcBorders>
              <w:top w:val="single" w:sz="4" w:space="0" w:color="auto"/>
            </w:tcBorders>
          </w:tcPr>
          <w:p w:rsidR="006E3CCF" w:rsidRDefault="00620FB6">
            <w:pP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t>- Художественная литература для чтения детям</w:t>
            </w:r>
          </w:p>
          <w:p w:rsidR="006E3CCF" w:rsidRDefault="00620FB6">
            <w:pPr>
              <w:rPr>
                <w:rFonts w:ascii="Times New Roman" w:eastAsia="Bookman Old Style" w:hAnsi="Times New Roman" w:cs="Times New Roman"/>
                <w:color w:val="000000"/>
                <w:spacing w:val="2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pacing w:val="2"/>
                <w:sz w:val="24"/>
                <w:szCs w:val="28"/>
              </w:rPr>
              <w:t>- аудио-видеозаписи литературных произведений;</w:t>
            </w:r>
          </w:p>
          <w:p w:rsidR="006E3CCF" w:rsidRDefault="00620FB6">
            <w:pPr>
              <w:rPr>
                <w:rFonts w:ascii="Times New Roman" w:eastAsia="Bookman Old Style" w:hAnsi="Times New Roman" w:cs="Times New Roman"/>
                <w:color w:val="000000"/>
                <w:spacing w:val="2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pacing w:val="2"/>
                <w:sz w:val="24"/>
                <w:szCs w:val="28"/>
              </w:rPr>
              <w:t>- различные виды театров;</w:t>
            </w:r>
          </w:p>
          <w:p w:rsidR="006E3CCF" w:rsidRDefault="00620FB6">
            <w:pP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pacing w:val="2"/>
                <w:sz w:val="24"/>
                <w:szCs w:val="28"/>
              </w:rPr>
              <w:t xml:space="preserve">- </w:t>
            </w: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t>ширма для кукольного театра;</w:t>
            </w:r>
          </w:p>
          <w:p w:rsidR="006E3CCF" w:rsidRDefault="00620FB6">
            <w:pP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t>-  игрушки-персонажи;</w:t>
            </w:r>
          </w:p>
          <w:p w:rsidR="006E3CCF" w:rsidRDefault="00620FB6">
            <w:pP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t>- картотеки потешек, загадок, пословиц и других форм литературного творчества;</w:t>
            </w:r>
          </w:p>
          <w:p w:rsidR="006E3CCF" w:rsidRDefault="00620FB6">
            <w:pPr>
              <w:rPr>
                <w:rFonts w:ascii="Times New Roman" w:eastAsia="Bookman Old Style" w:hAnsi="Times New Roman" w:cs="Times New Roman"/>
                <w:b/>
                <w:color w:val="000000"/>
                <w:spacing w:val="2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t>- книжные уголки в группах;</w:t>
            </w:r>
          </w:p>
        </w:tc>
      </w:tr>
      <w:tr w:rsidR="006E3CCF">
        <w:trPr>
          <w:trHeight w:val="315"/>
        </w:trPr>
        <w:tc>
          <w:tcPr>
            <w:tcW w:w="9571" w:type="dxa"/>
            <w:gridSpan w:val="6"/>
            <w:tcBorders>
              <w:top w:val="single" w:sz="4" w:space="0" w:color="auto"/>
            </w:tcBorders>
          </w:tcPr>
          <w:p w:rsidR="006E3CCF" w:rsidRDefault="00620FB6">
            <w:pPr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b/>
                <w:color w:val="000000"/>
                <w:sz w:val="24"/>
                <w:szCs w:val="28"/>
              </w:rPr>
              <w:t>Игровая деятельность</w:t>
            </w:r>
          </w:p>
        </w:tc>
      </w:tr>
      <w:tr w:rsidR="006E3CCF">
        <w:trPr>
          <w:trHeight w:val="2910"/>
        </w:trPr>
        <w:tc>
          <w:tcPr>
            <w:tcW w:w="2700" w:type="dxa"/>
            <w:gridSpan w:val="3"/>
            <w:tcBorders>
              <w:top w:val="single" w:sz="4" w:space="0" w:color="auto"/>
            </w:tcBorders>
          </w:tcPr>
          <w:p w:rsidR="006E3CCF" w:rsidRDefault="00620FB6">
            <w:pPr>
              <w:rPr>
                <w:rFonts w:ascii="Times New Roman" w:eastAsia="Bookman Old Style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Развитие навыков и умений игровой деятельности</w:t>
            </w:r>
          </w:p>
        </w:tc>
        <w:tc>
          <w:tcPr>
            <w:tcW w:w="1965" w:type="dxa"/>
            <w:tcBorders>
              <w:top w:val="single" w:sz="4" w:space="0" w:color="auto"/>
            </w:tcBorders>
          </w:tcPr>
          <w:p w:rsidR="006E3CCF" w:rsidRDefault="00620FB6">
            <w:pPr>
              <w:rPr>
                <w:rFonts w:ascii="Times New Roman" w:eastAsia="Bookman Old Style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t>Игровая</w:t>
            </w: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br/>
              <w:t>комната</w:t>
            </w: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br/>
              <w:t>группы,</w:t>
            </w: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br/>
              <w:t>участок</w:t>
            </w: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br/>
              <w:t>учреждения</w:t>
            </w:r>
          </w:p>
        </w:tc>
        <w:tc>
          <w:tcPr>
            <w:tcW w:w="4906" w:type="dxa"/>
            <w:gridSpan w:val="2"/>
            <w:tcBorders>
              <w:top w:val="single" w:sz="4" w:space="0" w:color="auto"/>
            </w:tcBorders>
          </w:tcPr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t>- игрушки — предметы оперирования;</w:t>
            </w:r>
          </w:p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t>- маркеры игрового пространства (детская, кукольная мебель, предметы быта);</w:t>
            </w:r>
          </w:p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t>- строительный материал;</w:t>
            </w:r>
          </w:p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t>конструкторы;</w:t>
            </w:r>
          </w:p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t>- детали конструктора;</w:t>
            </w:r>
          </w:p>
          <w:p w:rsidR="006E3CCF" w:rsidRDefault="00620FB6">
            <w:pP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t>- куклы, коляски, пупсы</w:t>
            </w:r>
          </w:p>
          <w:p w:rsidR="006E3CCF" w:rsidRDefault="00620FB6">
            <w:pPr>
              <w:rPr>
                <w:rFonts w:ascii="Times New Roman" w:eastAsia="Bookman Old Style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t>- машинки разных размеров</w:t>
            </w:r>
          </w:p>
        </w:tc>
      </w:tr>
      <w:tr w:rsidR="006E3CCF">
        <w:trPr>
          <w:trHeight w:val="2940"/>
        </w:trPr>
        <w:tc>
          <w:tcPr>
            <w:tcW w:w="2700" w:type="dxa"/>
            <w:gridSpan w:val="3"/>
            <w:tcBorders>
              <w:top w:val="single" w:sz="4" w:space="0" w:color="auto"/>
            </w:tcBorders>
          </w:tcPr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Приобщение к элементарным общепринятым нормам«и правилам взаимоотношения со сверстниками и взрослыми (в том числе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моральным</w:t>
            </w:r>
            <w:r>
              <w:rPr>
                <w:rFonts w:ascii="Times New Roman" w:eastAsia="Bookman Old Style" w:hAnsi="Times New Roman" w:cs="Times New Roman"/>
                <w:iCs/>
                <w:color w:val="000000"/>
                <w:spacing w:val="2"/>
                <w:w w:val="80"/>
                <w:sz w:val="24"/>
                <w:szCs w:val="28"/>
              </w:rPr>
              <w:t>)</w:t>
            </w:r>
          </w:p>
        </w:tc>
        <w:tc>
          <w:tcPr>
            <w:tcW w:w="1965" w:type="dxa"/>
            <w:tcBorders>
              <w:top w:val="single" w:sz="4" w:space="0" w:color="auto"/>
            </w:tcBorders>
          </w:tcPr>
          <w:p w:rsidR="006E3CCF" w:rsidRDefault="00620FB6">
            <w:pP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t>Все про-</w:t>
            </w: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br/>
              <w:t>странство</w:t>
            </w: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br/>
              <w:t>учреждения</w:t>
            </w:r>
          </w:p>
        </w:tc>
        <w:tc>
          <w:tcPr>
            <w:tcW w:w="4906" w:type="dxa"/>
            <w:gridSpan w:val="2"/>
            <w:tcBorders>
              <w:top w:val="single" w:sz="4" w:space="0" w:color="auto"/>
            </w:tcBorders>
          </w:tcPr>
          <w:p w:rsidR="006E3CCF" w:rsidRDefault="00620FB6">
            <w:pP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t>- Художественная литература для чтения детям</w:t>
            </w:r>
          </w:p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t>- альбомы «Правила группы»,</w:t>
            </w: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br/>
              <w:t>«Правила безопасности»;</w:t>
            </w:r>
          </w:p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t>- игрушки — предметы оперирования;</w:t>
            </w:r>
          </w:p>
          <w:p w:rsidR="006E3CCF" w:rsidRDefault="00620FB6">
            <w:pP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t>- куклы, коляски, пупсы</w:t>
            </w:r>
          </w:p>
          <w:p w:rsidR="006E3CCF" w:rsidRDefault="00620FB6">
            <w:pP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t>- машинки разных размеров</w:t>
            </w:r>
          </w:p>
        </w:tc>
      </w:tr>
      <w:tr w:rsidR="006E3CCF">
        <w:trPr>
          <w:trHeight w:val="1620"/>
        </w:trPr>
        <w:tc>
          <w:tcPr>
            <w:tcW w:w="2700" w:type="dxa"/>
            <w:gridSpan w:val="3"/>
            <w:tcBorders>
              <w:top w:val="single" w:sz="4" w:space="0" w:color="auto"/>
            </w:tcBorders>
          </w:tcPr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Формирование ген-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дерной, семейной,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гражданской при-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надлежности</w:t>
            </w:r>
          </w:p>
        </w:tc>
        <w:tc>
          <w:tcPr>
            <w:tcW w:w="1965" w:type="dxa"/>
            <w:tcBorders>
              <w:top w:val="single" w:sz="4" w:space="0" w:color="auto"/>
            </w:tcBorders>
          </w:tcPr>
          <w:p w:rsidR="006E3CCF" w:rsidRDefault="00620FB6">
            <w:pP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t>Все помеще-</w:t>
            </w: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br/>
              <w:t>ния группы</w:t>
            </w:r>
          </w:p>
        </w:tc>
        <w:tc>
          <w:tcPr>
            <w:tcW w:w="4906" w:type="dxa"/>
            <w:gridSpan w:val="2"/>
            <w:tcBorders>
              <w:top w:val="single" w:sz="4" w:space="0" w:color="auto"/>
            </w:tcBorders>
          </w:tcPr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t>- Иллюстративный материал, плакаты для рассматривания;</w:t>
            </w:r>
          </w:p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t>атрибуты для сюжетно-ролевых игр («Семья», «Поликлиника» и др.);</w:t>
            </w:r>
          </w:p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t>- уголок ряжения;</w:t>
            </w:r>
          </w:p>
          <w:p w:rsidR="006E3CCF" w:rsidRDefault="00620FB6">
            <w:pP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t>- игрушки-персонажи</w:t>
            </w:r>
          </w:p>
        </w:tc>
      </w:tr>
      <w:tr w:rsidR="006E3CCF">
        <w:trPr>
          <w:trHeight w:val="3270"/>
        </w:trPr>
        <w:tc>
          <w:tcPr>
            <w:tcW w:w="2700" w:type="dxa"/>
            <w:gridSpan w:val="3"/>
            <w:tcBorders>
              <w:top w:val="single" w:sz="4" w:space="0" w:color="auto"/>
            </w:tcBorders>
          </w:tcPr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Формирование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представлений об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опасных для человека и окружающего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мира природы си-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туациях и способах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поведения в них;</w:t>
            </w:r>
          </w:p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— приобщение к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правилам безопасного поведения</w:t>
            </w:r>
          </w:p>
        </w:tc>
        <w:tc>
          <w:tcPr>
            <w:tcW w:w="1965" w:type="dxa"/>
            <w:tcBorders>
              <w:top w:val="single" w:sz="4" w:space="0" w:color="auto"/>
            </w:tcBorders>
          </w:tcPr>
          <w:p w:rsidR="006E3CCF" w:rsidRDefault="00620FB6">
            <w:pP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t>Все про-</w:t>
            </w: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br/>
              <w:t>странство</w:t>
            </w: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br/>
              <w:t>учреждения</w:t>
            </w: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br/>
              <w:t>(коридоры,</w:t>
            </w: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br/>
              <w:t>холлы и</w:t>
            </w: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br/>
              <w:t>пр.),</w:t>
            </w: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br/>
              <w:t>участок</w:t>
            </w: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br/>
              <w:t>учреждения</w:t>
            </w:r>
          </w:p>
        </w:tc>
        <w:tc>
          <w:tcPr>
            <w:tcW w:w="4906" w:type="dxa"/>
            <w:gridSpan w:val="2"/>
            <w:tcBorders>
              <w:top w:val="single" w:sz="4" w:space="0" w:color="auto"/>
            </w:tcBorders>
          </w:tcPr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t>- Иллюстративный материал, картины, плакаты для рассматривания;</w:t>
            </w:r>
          </w:p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t>- видеофильмы для детей;</w:t>
            </w:r>
          </w:p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t>дидактические наборы соответствующей тематики;</w:t>
            </w:r>
          </w:p>
          <w:p w:rsidR="006E3CCF" w:rsidRDefault="00620FB6">
            <w:pP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t>- художественная литература для чтения детям</w:t>
            </w:r>
          </w:p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t>- игрушки — предметы оперирования;</w:t>
            </w:r>
          </w:p>
          <w:p w:rsidR="006E3CCF" w:rsidRDefault="00620FB6">
            <w:pP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t>- игрушки-персонажи</w:t>
            </w:r>
          </w:p>
          <w:p w:rsidR="006E3CCF" w:rsidRDefault="00620FB6">
            <w:pP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t>- маркеры игрового пространства (детская, кукольная мебель, предметы быта) с учетом правил безопасности</w:t>
            </w:r>
          </w:p>
        </w:tc>
      </w:tr>
      <w:tr w:rsidR="006E3CCF">
        <w:trPr>
          <w:trHeight w:val="303"/>
        </w:trPr>
        <w:tc>
          <w:tcPr>
            <w:tcW w:w="2700" w:type="dxa"/>
            <w:gridSpan w:val="3"/>
            <w:tcBorders>
              <w:top w:val="single" w:sz="4" w:space="0" w:color="auto"/>
            </w:tcBorders>
          </w:tcPr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Передача детям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знаний о правилах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безопасности до-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рожного движения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в качестве пешехо-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да и пассажира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транспортного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средства</w:t>
            </w:r>
          </w:p>
        </w:tc>
        <w:tc>
          <w:tcPr>
            <w:tcW w:w="1965" w:type="dxa"/>
            <w:tcBorders>
              <w:top w:val="single" w:sz="4" w:space="0" w:color="auto"/>
            </w:tcBorders>
          </w:tcPr>
          <w:p w:rsidR="006E3CCF" w:rsidRDefault="00620FB6">
            <w:pP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t>Игровая</w:t>
            </w: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br/>
              <w:t>комната</w:t>
            </w: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br/>
              <w:t>группы,</w:t>
            </w: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br/>
              <w:t>участок дет-</w:t>
            </w: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br/>
              <w:t>ского сада</w:t>
            </w:r>
          </w:p>
        </w:tc>
        <w:tc>
          <w:tcPr>
            <w:tcW w:w="4906" w:type="dxa"/>
            <w:gridSpan w:val="2"/>
            <w:tcBorders>
              <w:top w:val="single" w:sz="4" w:space="0" w:color="auto"/>
            </w:tcBorders>
          </w:tcPr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t>- Иллюстративный материал, картины, плакаты для рассматривания;</w:t>
            </w:r>
          </w:p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t>- видеофильмы для детей; дидактические наборы соответствующей тематики;</w:t>
            </w:r>
          </w:p>
          <w:p w:rsidR="006E3CCF" w:rsidRDefault="00620FB6">
            <w:pPr>
              <w:rPr>
                <w:rFonts w:ascii="Times New Roman" w:eastAsia="Lucida Sans Unicode" w:hAnsi="Times New Roman" w:cs="Times New Roman"/>
                <w:spacing w:val="-7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t>- игрушки — предметы оперирования;</w:t>
            </w:r>
          </w:p>
          <w:p w:rsidR="006E3CCF" w:rsidRDefault="00620FB6">
            <w:pP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t>- игрушки-персонажи</w:t>
            </w:r>
          </w:p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t>- настольные игры соответствующей тематики («Правила дорожного дви-</w:t>
            </w: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br/>
              <w:t>жения», домино «Дорожные знаки»);</w:t>
            </w:r>
          </w:p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t>- строительный материал;</w:t>
            </w:r>
          </w:p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t>- конструкторы;</w:t>
            </w:r>
          </w:p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t>- детали конструктора;</w:t>
            </w:r>
          </w:p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t>- художественная литература для чтения детям и рассматривания самими детьми по 00 «Безопасность</w:t>
            </w:r>
          </w:p>
        </w:tc>
      </w:tr>
      <w:tr w:rsidR="006E3CCF">
        <w:trPr>
          <w:trHeight w:val="315"/>
        </w:trPr>
        <w:tc>
          <w:tcPr>
            <w:tcW w:w="9571" w:type="dxa"/>
            <w:gridSpan w:val="6"/>
          </w:tcPr>
          <w:p w:rsidR="006E3CCF" w:rsidRDefault="00620FB6">
            <w:pPr>
              <w:jc w:val="center"/>
              <w:rPr>
                <w:rFonts w:ascii="Times New Roman" w:eastAsia="Bookman Old Style" w:hAnsi="Times New Roman" w:cs="Bookman Old Style"/>
                <w:b/>
                <w:color w:val="000000"/>
                <w:sz w:val="24"/>
                <w:szCs w:val="28"/>
              </w:rPr>
            </w:pPr>
            <w:r>
              <w:rPr>
                <w:rFonts w:ascii="Times New Roman" w:eastAsia="Bookman Old Style" w:hAnsi="Times New Roman" w:cs="Bookman Old Style"/>
                <w:b/>
                <w:color w:val="000000"/>
                <w:sz w:val="24"/>
                <w:szCs w:val="28"/>
              </w:rPr>
              <w:t>Самообслуживание и элементарный бытовой труд</w:t>
            </w:r>
          </w:p>
        </w:tc>
      </w:tr>
      <w:tr w:rsidR="006E3CCF">
        <w:trPr>
          <w:trHeight w:val="2280"/>
        </w:trPr>
        <w:tc>
          <w:tcPr>
            <w:tcW w:w="2700" w:type="dxa"/>
            <w:gridSpan w:val="3"/>
          </w:tcPr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Развитие навыков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и умений трудовой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 xml:space="preserve">деятельности </w:t>
            </w:r>
          </w:p>
          <w:p w:rsidR="006E3CCF" w:rsidRDefault="00620FB6">
            <w:pPr>
              <w:rPr>
                <w:rFonts w:ascii="Times New Roman" w:eastAsia="Bookman Old Style" w:hAnsi="Times New Roman" w:cs="Bookman Old Style"/>
                <w:b/>
                <w:color w:val="000000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(самообслуживание,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хозяйственно-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бытовой труд,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труд в природе)</w:t>
            </w:r>
          </w:p>
        </w:tc>
        <w:tc>
          <w:tcPr>
            <w:tcW w:w="1965" w:type="dxa"/>
          </w:tcPr>
          <w:p w:rsidR="006E3CCF" w:rsidRDefault="00620FB6">
            <w:pPr>
              <w:rPr>
                <w:rFonts w:ascii="Times New Roman" w:eastAsia="Bookman Old Style" w:hAnsi="Times New Roman" w:cs="Bookman Old Style"/>
                <w:b/>
                <w:color w:val="000000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Все помещения группы,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музы-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кальный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зал, участок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учреждения</w:t>
            </w:r>
          </w:p>
        </w:tc>
        <w:tc>
          <w:tcPr>
            <w:tcW w:w="4906" w:type="dxa"/>
            <w:gridSpan w:val="2"/>
          </w:tcPr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Игрушки — предметы оперирования;</w:t>
            </w:r>
          </w:p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маркеры игрового</w:t>
            </w:r>
          </w:p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Пространства (детская, кукольная мебель, предметы быта);</w:t>
            </w:r>
          </w:p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атрибуты для сюжетно-ролевых игр «Семья», «Магазин», «Парикмахерская»</w:t>
            </w:r>
          </w:p>
          <w:p w:rsidR="006E3CCF" w:rsidRDefault="00620FB6">
            <w:pP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t>- куклы, коляски, пупсы</w:t>
            </w:r>
          </w:p>
          <w:p w:rsidR="006E3CCF" w:rsidRDefault="00620FB6">
            <w:pPr>
              <w:rPr>
                <w:rFonts w:ascii="Times New Roman" w:eastAsia="Bookman Old Style" w:hAnsi="Times New Roman" w:cs="Bookman Old Style"/>
                <w:b/>
                <w:color w:val="000000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t>- машинки разных размеров</w:t>
            </w:r>
          </w:p>
        </w:tc>
      </w:tr>
      <w:tr w:rsidR="006E3CCF">
        <w:trPr>
          <w:trHeight w:val="327"/>
        </w:trPr>
        <w:tc>
          <w:tcPr>
            <w:tcW w:w="2700" w:type="dxa"/>
            <w:gridSpan w:val="3"/>
          </w:tcPr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Воспитание цен-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ностногоотноше-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ния к собственному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труду, труду дру-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гих людей и его ре-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зультатам</w:t>
            </w:r>
          </w:p>
        </w:tc>
        <w:tc>
          <w:tcPr>
            <w:tcW w:w="1965" w:type="dxa"/>
          </w:tcPr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Все про-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странство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учреждения,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участок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учреждения</w:t>
            </w:r>
          </w:p>
        </w:tc>
        <w:tc>
          <w:tcPr>
            <w:tcW w:w="4906" w:type="dxa"/>
            <w:gridSpan w:val="2"/>
          </w:tcPr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Игрушки — предметы оперирования; маркеры игрового пространства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(детская, кукольная мебель);</w:t>
            </w:r>
          </w:p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образно-символический материал (виды профессий и т.д.);</w:t>
            </w:r>
          </w:p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материалы, учитывающие интересы мальчиков и девочек</w:t>
            </w:r>
          </w:p>
          <w:p w:rsidR="006E3CCF" w:rsidRDefault="006E3CCF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6E3CCF">
        <w:trPr>
          <w:trHeight w:val="315"/>
        </w:trPr>
        <w:tc>
          <w:tcPr>
            <w:tcW w:w="9571" w:type="dxa"/>
            <w:gridSpan w:val="6"/>
          </w:tcPr>
          <w:p w:rsidR="006E3CCF" w:rsidRDefault="00620FB6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b/>
                <w:bCs/>
                <w:color w:val="000000"/>
                <w:spacing w:val="-8"/>
                <w:sz w:val="24"/>
                <w:szCs w:val="28"/>
              </w:rPr>
              <w:t>Музыкальная деятельность</w:t>
            </w:r>
          </w:p>
        </w:tc>
      </w:tr>
      <w:tr w:rsidR="006E3CCF">
        <w:trPr>
          <w:trHeight w:val="2805"/>
        </w:trPr>
        <w:tc>
          <w:tcPr>
            <w:tcW w:w="2693" w:type="dxa"/>
            <w:gridSpan w:val="2"/>
          </w:tcPr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музыкально-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художественная</w:t>
            </w:r>
          </w:p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деятельность;</w:t>
            </w:r>
          </w:p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приобщение к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музыкальному</w:t>
            </w:r>
          </w:p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искусству</w:t>
            </w:r>
          </w:p>
        </w:tc>
        <w:tc>
          <w:tcPr>
            <w:tcW w:w="1979" w:type="dxa"/>
            <w:gridSpan w:val="3"/>
          </w:tcPr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Музы-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кальный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зал, игровая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комната группы</w:t>
            </w:r>
          </w:p>
        </w:tc>
        <w:tc>
          <w:tcPr>
            <w:tcW w:w="4899" w:type="dxa"/>
          </w:tcPr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разнообразные музыкальные инструменты для детей;</w:t>
            </w:r>
          </w:p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подборка аудиозаписей с музыкальными произведениями;</w:t>
            </w:r>
          </w:p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пособия, игрушки, атрибуты;</w:t>
            </w:r>
          </w:p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различные виды театров;</w:t>
            </w:r>
          </w:p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ширма для кукольного театра;</w:t>
            </w:r>
          </w:p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шумовые коробочки;</w:t>
            </w:r>
          </w:p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дидактические наборы («Музыкальные инструменты»)</w:t>
            </w:r>
          </w:p>
        </w:tc>
      </w:tr>
      <w:tr w:rsidR="006E3CCF">
        <w:trPr>
          <w:trHeight w:val="285"/>
        </w:trPr>
        <w:tc>
          <w:tcPr>
            <w:tcW w:w="9571" w:type="dxa"/>
            <w:gridSpan w:val="6"/>
          </w:tcPr>
          <w:p w:rsidR="006E3CCF" w:rsidRDefault="00620F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b/>
                <w:color w:val="000000"/>
                <w:sz w:val="24"/>
                <w:szCs w:val="28"/>
              </w:rPr>
              <w:t xml:space="preserve">Изобразительная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деятельность</w:t>
            </w:r>
          </w:p>
        </w:tc>
      </w:tr>
      <w:tr w:rsidR="006E3CCF">
        <w:trPr>
          <w:trHeight w:val="2160"/>
        </w:trPr>
        <w:tc>
          <w:tcPr>
            <w:tcW w:w="2685" w:type="dxa"/>
          </w:tcPr>
          <w:p w:rsidR="006E3CCF" w:rsidRDefault="00620FB6">
            <w:pPr>
              <w:rPr>
                <w:rFonts w:ascii="Times New Roman" w:eastAsia="Bookman Old Style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развитие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навыков и умений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изобразительной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деятельности детей (рисование, лепка, аппликация,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художественный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труд)</w:t>
            </w:r>
          </w:p>
        </w:tc>
        <w:tc>
          <w:tcPr>
            <w:tcW w:w="1980" w:type="dxa"/>
            <w:gridSpan w:val="3"/>
          </w:tcPr>
          <w:p w:rsidR="006E3CCF" w:rsidRDefault="00620FB6">
            <w:pPr>
              <w:rPr>
                <w:rFonts w:ascii="Times New Roman" w:eastAsia="Bookman Old Style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Игровая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комната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группы;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участок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учреждения</w:t>
            </w:r>
          </w:p>
        </w:tc>
        <w:tc>
          <w:tcPr>
            <w:tcW w:w="4906" w:type="dxa"/>
            <w:gridSpan w:val="2"/>
            <w:vMerge w:val="restart"/>
          </w:tcPr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t>- материалы и оборудование для продуктивной деятельности (аппликации, рисования, лепки);</w:t>
            </w:r>
          </w:p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t>- природный, бросовый материал;</w:t>
            </w:r>
          </w:p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t>- иллюстративный материал, картины, плакаты;</w:t>
            </w:r>
          </w:p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t>- настольно-печатные игры</w:t>
            </w: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br/>
              <w:t>(«Цвет», «Форма», «Ассоциация» и</w:t>
            </w:r>
            <w:r>
              <w:rPr>
                <w:rFonts w:ascii="Times New Roman" w:eastAsia="Trebuchet MS" w:hAnsi="Times New Roman" w:cs="Times New Roman"/>
                <w:bCs/>
                <w:color w:val="000000"/>
                <w:spacing w:val="-7"/>
                <w:sz w:val="24"/>
                <w:szCs w:val="28"/>
              </w:rPr>
              <w:t>др.);</w:t>
            </w:r>
          </w:p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- </w:t>
            </w: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t>художественная литература с иллюстрациями;</w:t>
            </w:r>
          </w:p>
          <w:p w:rsidR="006E3CCF" w:rsidRDefault="00620FB6">
            <w:pPr>
              <w:rPr>
                <w:rFonts w:ascii="Times New Roman" w:eastAsia="Bookman Old Style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b/>
                <w:color w:val="000000"/>
                <w:sz w:val="24"/>
                <w:szCs w:val="28"/>
              </w:rPr>
              <w:t>-</w:t>
            </w: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t xml:space="preserve"> игрушки, муляжи, гербарии, коллекции семян растений</w:t>
            </w:r>
          </w:p>
        </w:tc>
      </w:tr>
      <w:tr w:rsidR="006E3CCF">
        <w:trPr>
          <w:trHeight w:val="1305"/>
        </w:trPr>
        <w:tc>
          <w:tcPr>
            <w:tcW w:w="2685" w:type="dxa"/>
          </w:tcPr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развитие дет-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ского творчества</w:t>
            </w:r>
          </w:p>
        </w:tc>
        <w:tc>
          <w:tcPr>
            <w:tcW w:w="1980" w:type="dxa"/>
            <w:gridSpan w:val="3"/>
          </w:tcPr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Игровая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комната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группы;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участок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учреждения</w:t>
            </w:r>
          </w:p>
        </w:tc>
        <w:tc>
          <w:tcPr>
            <w:tcW w:w="4906" w:type="dxa"/>
            <w:gridSpan w:val="2"/>
            <w:vMerge/>
          </w:tcPr>
          <w:p w:rsidR="006E3CCF" w:rsidRDefault="006E3CCF">
            <w:pPr>
              <w:rPr>
                <w:rFonts w:ascii="Times New Roman" w:eastAsia="Bookman Old Style" w:hAnsi="Times New Roman" w:cs="Times New Roman"/>
                <w:b/>
                <w:color w:val="000000"/>
                <w:sz w:val="24"/>
                <w:szCs w:val="28"/>
              </w:rPr>
            </w:pPr>
          </w:p>
        </w:tc>
      </w:tr>
      <w:tr w:rsidR="006E3CCF">
        <w:trPr>
          <w:trHeight w:val="336"/>
        </w:trPr>
        <w:tc>
          <w:tcPr>
            <w:tcW w:w="9571" w:type="dxa"/>
            <w:gridSpan w:val="6"/>
          </w:tcPr>
          <w:p w:rsidR="006E3CCF" w:rsidRDefault="00620FB6">
            <w:pPr>
              <w:jc w:val="center"/>
              <w:rPr>
                <w:rFonts w:ascii="Times New Roman" w:eastAsia="Bookman Old Style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b/>
                <w:color w:val="000000"/>
                <w:sz w:val="24"/>
                <w:szCs w:val="28"/>
              </w:rPr>
              <w:t>Двигательная деятельность</w:t>
            </w:r>
          </w:p>
        </w:tc>
      </w:tr>
      <w:tr w:rsidR="006E3CCF">
        <w:trPr>
          <w:trHeight w:val="3300"/>
        </w:trPr>
        <w:tc>
          <w:tcPr>
            <w:tcW w:w="2693" w:type="dxa"/>
            <w:gridSpan w:val="2"/>
          </w:tcPr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Развитие физи-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ческих качеств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(скоростных, сило-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вых, гибкости,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выносливости и ко-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ординации);</w:t>
            </w:r>
          </w:p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накопление и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обогащение двига-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тельного опыта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детей (овладение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основными движе-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ниями)</w:t>
            </w:r>
          </w:p>
        </w:tc>
        <w:tc>
          <w:tcPr>
            <w:tcW w:w="1979" w:type="dxa"/>
            <w:gridSpan w:val="3"/>
          </w:tcPr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игровая комната группы,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участок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учреждения</w:t>
            </w:r>
          </w:p>
        </w:tc>
        <w:tc>
          <w:tcPr>
            <w:tcW w:w="4899" w:type="dxa"/>
          </w:tcPr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Музыкальный центр;</w:t>
            </w:r>
          </w:p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оборудование (для ходьбы, бега, равновесия, прыжков, катания, бросания, ловли, ползания и лазания;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общеразвивающих упражнений);</w:t>
            </w:r>
          </w:p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игры на ловкость (кегли, «Поймай рыбку» и т. д.);</w:t>
            </w:r>
          </w:p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игровые комплексы (горка);</w:t>
            </w:r>
          </w:p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качели, карусели;</w:t>
            </w:r>
          </w:p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материалы, учитывающие интересы мальчиков и девочек</w:t>
            </w:r>
          </w:p>
        </w:tc>
      </w:tr>
      <w:tr w:rsidR="006E3CCF">
        <w:trPr>
          <w:trHeight w:val="1965"/>
        </w:trPr>
        <w:tc>
          <w:tcPr>
            <w:tcW w:w="2693" w:type="dxa"/>
            <w:gridSpan w:val="2"/>
          </w:tcPr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Формирование у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воспитанников по-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требности в двига-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тельной активно-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сти и физическом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совершенствовании</w:t>
            </w:r>
          </w:p>
        </w:tc>
        <w:tc>
          <w:tcPr>
            <w:tcW w:w="1979" w:type="dxa"/>
            <w:gridSpan w:val="3"/>
          </w:tcPr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игровая комната группы,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участок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учреждения</w:t>
            </w:r>
          </w:p>
        </w:tc>
        <w:tc>
          <w:tcPr>
            <w:tcW w:w="4899" w:type="dxa"/>
          </w:tcPr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Оборудование (для ходьбы, бега, равновесия; прыжков; катания, бросания, ловли; ползания и лазания;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- общеразвивающих упражнений);</w:t>
            </w:r>
          </w:p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настольно-печатные игры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- игровые комплексы (горка);</w:t>
            </w:r>
          </w:p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качели, карусели</w:t>
            </w:r>
          </w:p>
        </w:tc>
      </w:tr>
      <w:tr w:rsidR="006E3CCF">
        <w:trPr>
          <w:trHeight w:val="1080"/>
        </w:trPr>
        <w:tc>
          <w:tcPr>
            <w:tcW w:w="2693" w:type="dxa"/>
            <w:gridSpan w:val="2"/>
          </w:tcPr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Сохранение и укре-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пление физического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и психического здо-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ровья детей</w:t>
            </w:r>
          </w:p>
        </w:tc>
        <w:tc>
          <w:tcPr>
            <w:tcW w:w="1979" w:type="dxa"/>
            <w:gridSpan w:val="3"/>
          </w:tcPr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Все пространство группы,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участок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учреждения</w:t>
            </w:r>
          </w:p>
        </w:tc>
        <w:tc>
          <w:tcPr>
            <w:tcW w:w="4899" w:type="dxa"/>
          </w:tcPr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Развивающие игры;</w:t>
            </w:r>
          </w:p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художественная литература;</w:t>
            </w:r>
          </w:p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игры на ловкость;</w:t>
            </w:r>
          </w:p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дидактические игры на развитие психических функций (мышления, внимания, памяти, воображения);</w:t>
            </w:r>
          </w:p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оборудование (для ходьбы, бега, равновесия; прыжков; катания, бросания, ловли; ползания и лазания;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общеразвивающих упражнений);</w:t>
            </w:r>
          </w:p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картотеки подвижных игр;</w:t>
            </w:r>
          </w:p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игровые комплексы (горка);</w:t>
            </w:r>
          </w:p>
        </w:tc>
      </w:tr>
      <w:tr w:rsidR="006E3CCF">
        <w:trPr>
          <w:trHeight w:val="780"/>
        </w:trPr>
        <w:tc>
          <w:tcPr>
            <w:tcW w:w="2693" w:type="dxa"/>
            <w:gridSpan w:val="2"/>
          </w:tcPr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Воспитание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культурно-гигиени-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ческих навыков</w:t>
            </w:r>
          </w:p>
        </w:tc>
        <w:tc>
          <w:tcPr>
            <w:tcW w:w="1979" w:type="dxa"/>
            <w:gridSpan w:val="3"/>
          </w:tcPr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Все помеще-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ния группы,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участок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учреждения</w:t>
            </w:r>
          </w:p>
        </w:tc>
        <w:tc>
          <w:tcPr>
            <w:tcW w:w="4899" w:type="dxa"/>
          </w:tcPr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Алгоритмы для запоминания последовательности культурно-гигиенических навыков;</w:t>
            </w:r>
          </w:p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художественная литература;</w:t>
            </w:r>
          </w:p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игрушки-персонажи;</w:t>
            </w:r>
          </w:p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игрушки — предметы оперирования;</w:t>
            </w:r>
          </w:p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маркеры игрового пространства;</w:t>
            </w:r>
          </w:p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настольные игры соответствующей тематики;</w:t>
            </w:r>
          </w:p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иллюстративный материал, картины, плакаты</w:t>
            </w:r>
          </w:p>
        </w:tc>
      </w:tr>
      <w:tr w:rsidR="006E3CCF">
        <w:trPr>
          <w:trHeight w:val="309"/>
        </w:trPr>
        <w:tc>
          <w:tcPr>
            <w:tcW w:w="2693" w:type="dxa"/>
            <w:gridSpan w:val="2"/>
          </w:tcPr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Формирование на-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чальных представ-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лений о здоровом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образе жизни</w:t>
            </w:r>
          </w:p>
        </w:tc>
        <w:tc>
          <w:tcPr>
            <w:tcW w:w="1979" w:type="dxa"/>
            <w:gridSpan w:val="3"/>
          </w:tcPr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Все помеще-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ния  группы,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участок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учреждения</w:t>
            </w:r>
          </w:p>
        </w:tc>
        <w:tc>
          <w:tcPr>
            <w:tcW w:w="4899" w:type="dxa"/>
          </w:tcPr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Иллюстративный материал, картины, плакаты;</w:t>
            </w:r>
          </w:p>
          <w:p w:rsidR="006E3CCF" w:rsidRDefault="00620FB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настольные игры соответствующей тематики;</w:t>
            </w:r>
          </w:p>
          <w:p w:rsidR="006E3CCF" w:rsidRDefault="00620FB6">
            <w:pPr>
              <w:rPr>
                <w:rFonts w:ascii="Calibri" w:eastAsia="Calibri" w:hAnsi="Calibri" w:cs="Times New Roman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t>- художественная литература для чтения детям и рассматривания самими детьми;</w:t>
            </w:r>
          </w:p>
          <w:p w:rsidR="006E3CCF" w:rsidRDefault="00620FB6">
            <w:pPr>
              <w:rPr>
                <w:rFonts w:ascii="Calibri" w:eastAsia="Calibri" w:hAnsi="Calibri" w:cs="Times New Roman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t>- игрушки-персонажи;</w:t>
            </w:r>
          </w:p>
          <w:p w:rsidR="006E3CCF" w:rsidRDefault="00620FB6">
            <w:pPr>
              <w:rPr>
                <w:rFonts w:ascii="Calibri" w:eastAsia="Calibri" w:hAnsi="Calibri" w:cs="Times New Roman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t>- игрушки — предметы оперирования;</w:t>
            </w:r>
          </w:p>
          <w:p w:rsidR="006E3CCF" w:rsidRDefault="00620FB6">
            <w:pPr>
              <w:rPr>
                <w:rFonts w:ascii="Calibri" w:eastAsia="Calibri" w:hAnsi="Calibri" w:cs="Times New Roman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lastRenderedPageBreak/>
              <w:t>- физкультурно-игровое оборудование;</w:t>
            </w:r>
          </w:p>
          <w:p w:rsidR="006E3CCF" w:rsidRDefault="00620FB6">
            <w:pPr>
              <w:rPr>
                <w:rFonts w:ascii="Calibri" w:eastAsia="Calibri" w:hAnsi="Calibri" w:cs="Times New Roman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t>- оборудование (для ходьбы, бега, равновесия; прыжков; катания, бросания, ловли; ползания и лазания;</w:t>
            </w: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br/>
              <w:t>общеразвивающих упражнений);</w:t>
            </w:r>
          </w:p>
          <w:p w:rsidR="006E3CCF" w:rsidRDefault="00620FB6">
            <w:pPr>
              <w:rPr>
                <w:rFonts w:ascii="Calibri" w:eastAsia="Calibri" w:hAnsi="Calibri" w:cs="Times New Roman"/>
                <w:sz w:val="24"/>
                <w:szCs w:val="28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8"/>
              </w:rPr>
              <w:t>- картотеки подвижных игр.</w:t>
            </w:r>
          </w:p>
        </w:tc>
      </w:tr>
    </w:tbl>
    <w:p w:rsidR="006E3CCF" w:rsidRDefault="006E3CCF">
      <w:pPr>
        <w:rPr>
          <w:rFonts w:ascii="Times New Roman" w:eastAsia="Calibri" w:hAnsi="Times New Roman" w:cs="Times New Roman"/>
          <w:sz w:val="24"/>
          <w:szCs w:val="28"/>
        </w:rPr>
      </w:pPr>
    </w:p>
    <w:p w:rsidR="006E3CCF" w:rsidRDefault="00620FB6">
      <w:pPr>
        <w:spacing w:after="0" w:line="240" w:lineRule="auto"/>
        <w:ind w:firstLine="1134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     5.2.  Учебно-методическое обеспечение </w:t>
      </w:r>
    </w:p>
    <w:p w:rsidR="006E3CCF" w:rsidRDefault="006E3CCF">
      <w:pPr>
        <w:rPr>
          <w:rFonts w:ascii="Times New Roman" w:eastAsia="Calibri" w:hAnsi="Times New Roman" w:cs="Times New Roman"/>
          <w:sz w:val="24"/>
          <w:szCs w:val="28"/>
        </w:rPr>
      </w:pPr>
    </w:p>
    <w:p w:rsidR="006E3CCF" w:rsidRDefault="006E3CCF">
      <w:pPr>
        <w:spacing w:after="0" w:line="240" w:lineRule="auto"/>
        <w:ind w:firstLine="1134"/>
        <w:rPr>
          <w:rFonts w:ascii="Times New Roman" w:hAnsi="Times New Roman" w:cs="Times New Roman"/>
          <w:b/>
          <w:sz w:val="24"/>
          <w:szCs w:val="28"/>
        </w:rPr>
      </w:pPr>
    </w:p>
    <w:p w:rsidR="006E3CCF" w:rsidRDefault="00620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С.Н. Теплюк, Г.М. Лямина, М.Б. Зацепина «Дети раннего возраста в детском саду». М. Мозаика-Синтез.2005</w:t>
      </w:r>
    </w:p>
    <w:p w:rsidR="006E3CCF" w:rsidRDefault="00620FB6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Комплексные занятия по программе «От рождения до школы» под ред. Н.Е. Вераксы, Т.С. Комаровой, М.А. Васильевой. Первая младшая группа. Волгоград. Учитель. 2015</w:t>
      </w:r>
    </w:p>
    <w:p w:rsidR="006E3CCF" w:rsidRDefault="00620FB6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Продуктивная деятельность с детьми младшего возраста. Авт.-сост. Е.В. полозова. Воронеж. ЧП Лакоценин С.С. 2007</w:t>
      </w:r>
    </w:p>
    <w:p w:rsidR="006E3CCF" w:rsidRDefault="00620FB6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Т.Н. Доронова, С.Г. Якобсон Обучение детей 2-4 лет рисованию, лепке, аппликации в игре. Москва. Владос. 2004</w:t>
      </w:r>
    </w:p>
    <w:p w:rsidR="006E3CCF" w:rsidRDefault="00620FB6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Е.А. Янушко Рисование с детьми раннего возраста (1-3 года). Москва. Мозаика-Синтез. 2005</w:t>
      </w:r>
    </w:p>
    <w:p w:rsidR="006E3CCF" w:rsidRDefault="00620FB6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И.А. Лыкова. Изобразительная деятельность в детском саду. Ранний возраст. Москва. Карапуз-Дидактика. 2008</w:t>
      </w:r>
    </w:p>
    <w:p w:rsidR="006E3CCF" w:rsidRDefault="00620FB6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Т.И. Подрезова. Материал к занятиям по развитию речи. Овощи, Фрукты и ягоды. Москва. Айрис-пресс. 2008</w:t>
      </w:r>
    </w:p>
    <w:p w:rsidR="006E3CCF" w:rsidRDefault="00620FB6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О.А. Соломенникова. Занятия по формированию элементарных экологических представлений в первой младшей группе.  Москва. Мозаика-Синтез. 2008</w:t>
      </w:r>
    </w:p>
    <w:p w:rsidR="006E3CCF" w:rsidRDefault="00620FB6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Д.Н. Колдина. Игровые занятия с детьми 2-3 лет. Москва. ТЦ Сфера. 2012</w:t>
      </w:r>
    </w:p>
    <w:p w:rsidR="006E3CCF" w:rsidRDefault="00620FB6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Е.А. Янушко. Развитие мелкой моторики рук у детей раннего возраста (1-3 года). Москва. Мозаика-Синтез. 2007</w:t>
      </w:r>
    </w:p>
    <w:p w:rsidR="006E3CCF" w:rsidRDefault="00620FB6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С.Н. Теплюк. Занятия на прогулках с детьми младшего дошкольного возраста. Москва. Владос. 2003</w:t>
      </w:r>
    </w:p>
    <w:p w:rsidR="006E3CCF" w:rsidRDefault="00620FB6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Н.Ф. Губанова. Развитие игровой деятельности. Система работы в первой младшей группе. Москва. Мозаика-Синтез. 2008</w:t>
      </w:r>
    </w:p>
    <w:p w:rsidR="006E3CCF" w:rsidRDefault="00620FB6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Е.О. Смирнова, Т.В. Ермолаева, С.Ю. Мещерякова. Развитие предметной деятельности и познавательных способностей. Игры и занятия с детьми раннего возраста. Москва. Мозаика-Синтез. 2008</w:t>
      </w:r>
    </w:p>
    <w:p w:rsidR="006E3CCF" w:rsidRDefault="00620FB6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Н.И. Ганошенко, С.Ю. Мещерякова. Приобщение детей к художественно-эстетической деятельности. Игры и занятия с детьми 1-3 лет. Москва. Мозаика-Синтез. 2008</w:t>
      </w:r>
    </w:p>
    <w:p w:rsidR="006E3CCF" w:rsidRDefault="00620FB6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О.Е. Громова. Формирование элементарных математических представлений у детей раннего возраста. Москва. ТЦ Сфера. 2006</w:t>
      </w:r>
    </w:p>
    <w:p w:rsidR="006E3CCF" w:rsidRDefault="00620FB6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М.Д. Маханева, С.В. Рещикова. Игровые занятия с детьми от 1 до 3 лет. Москва. ТЦ Сфера. 2006</w:t>
      </w:r>
    </w:p>
    <w:p w:rsidR="006E3CCF" w:rsidRDefault="00620FB6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Л.В. Томашевская, Е.Ю. Герц, Е.В. Андрющенкова. Интегрированные занятия с детьми в период адаптации к детскому саду. СПб. Детство-пресс. 2012</w:t>
      </w:r>
    </w:p>
    <w:p w:rsidR="006E3CCF" w:rsidRDefault="00620FB6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Т.В. Галанова. Развивающие игры с малышами до трех лет. Ярославль. Академия развития. 1996.</w:t>
      </w:r>
    </w:p>
    <w:p w:rsidR="006E3CCF" w:rsidRDefault="00620FB6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Воспитательная система. «Маленькие россияне». Под ред. Т.И. Оверчук. Москва. Мозаика-Синтез. 2005</w:t>
      </w:r>
    </w:p>
    <w:p w:rsidR="006E3CCF" w:rsidRDefault="00620FB6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Т.В. Королева. Игры с красками: рисование в младенческом возрасте. Ранний возраст. Москва. ТЦ Сфера. 2008</w:t>
      </w:r>
    </w:p>
    <w:p w:rsidR="006E3CCF" w:rsidRDefault="00620FB6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Развитие и обучение детей раннего возраста в ДОУ. Сост. Е.С. Демина. Москва. ТЦ Сфера. 2008</w:t>
      </w:r>
    </w:p>
    <w:p w:rsidR="006E3CCF" w:rsidRDefault="00620FB6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Г.Г. Григорьева. Играем с малышами: игры и упражнения для детей раннего возраста. Москва. Просвещение. 2005</w:t>
      </w:r>
    </w:p>
    <w:p w:rsidR="006E3CCF" w:rsidRDefault="00620FB6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Е.О. Смирнова, В.М. Холмогорова. Развитие общения детей со сверстниками. Игры и занятия с детьми 1-3 лет. Москва. Мозаика-Синтез. 2008</w:t>
      </w:r>
    </w:p>
    <w:p w:rsidR="006E3CCF" w:rsidRDefault="00620FB6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Л.Н. Павлова, Е.Б. Волосова, Э.Г. Пилюгина. Раннее детство: познавательное развитие. Москва. Мозаика-Синтез. 2006</w:t>
      </w:r>
    </w:p>
    <w:p w:rsidR="006E3CCF" w:rsidRDefault="00620FB6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Л.Н. Галигузова. Развитие игровой деятельности. Игры и занятия с детьми 1-3 лет. Москва. Мозаика-Синтез. 2008</w:t>
      </w:r>
    </w:p>
    <w:p w:rsidR="006E3CCF" w:rsidRDefault="006E3CCF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W w:w="15840" w:type="dxa"/>
        <w:tblInd w:w="-612" w:type="dxa"/>
        <w:tblLayout w:type="fixed"/>
        <w:tblLook w:val="0000"/>
      </w:tblPr>
      <w:tblGrid>
        <w:gridCol w:w="15840"/>
      </w:tblGrid>
      <w:tr w:rsidR="006E3CCF">
        <w:trPr>
          <w:cantSplit/>
          <w:trHeight w:hRule="exact" w:val="282"/>
        </w:trPr>
        <w:tc>
          <w:tcPr>
            <w:tcW w:w="15840" w:type="dxa"/>
          </w:tcPr>
          <w:p w:rsidR="006E3CCF" w:rsidRDefault="006E3CCF">
            <w:pPr>
              <w:spacing w:after="0" w:line="240" w:lineRule="auto"/>
              <w:ind w:left="61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6E3CCF">
        <w:trPr>
          <w:cantSplit/>
        </w:trPr>
        <w:tc>
          <w:tcPr>
            <w:tcW w:w="15840" w:type="dxa"/>
          </w:tcPr>
          <w:p w:rsidR="006E3CCF" w:rsidRDefault="006E3CCF">
            <w:pPr>
              <w:spacing w:after="0" w:line="240" w:lineRule="auto"/>
              <w:ind w:left="61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6E3CCF">
        <w:trPr>
          <w:cantSplit/>
        </w:trPr>
        <w:tc>
          <w:tcPr>
            <w:tcW w:w="15840" w:type="dxa"/>
          </w:tcPr>
          <w:p w:rsidR="006E3CCF" w:rsidRDefault="006E3CCF">
            <w:pPr>
              <w:spacing w:after="0" w:line="240" w:lineRule="auto"/>
              <w:ind w:left="61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6E3CCF">
        <w:trPr>
          <w:cantSplit/>
        </w:trPr>
        <w:tc>
          <w:tcPr>
            <w:tcW w:w="15840" w:type="dxa"/>
          </w:tcPr>
          <w:p w:rsidR="006E3CCF" w:rsidRDefault="006E3CCF">
            <w:pPr>
              <w:spacing w:after="0" w:line="240" w:lineRule="auto"/>
              <w:ind w:left="61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6E3CCF">
        <w:trPr>
          <w:cantSplit/>
          <w:trHeight w:hRule="exact" w:val="2"/>
        </w:trPr>
        <w:tc>
          <w:tcPr>
            <w:tcW w:w="15840" w:type="dxa"/>
          </w:tcPr>
          <w:p w:rsidR="006E3CCF" w:rsidRDefault="006E3CCF">
            <w:pPr>
              <w:spacing w:after="0" w:line="240" w:lineRule="auto"/>
              <w:ind w:left="61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6E3CCF">
        <w:trPr>
          <w:cantSplit/>
          <w:trHeight w:hRule="exact" w:val="122"/>
        </w:trPr>
        <w:tc>
          <w:tcPr>
            <w:tcW w:w="15840" w:type="dxa"/>
          </w:tcPr>
          <w:p w:rsidR="006E3CCF" w:rsidRDefault="006E3CCF">
            <w:pPr>
              <w:spacing w:after="0" w:line="240" w:lineRule="auto"/>
              <w:ind w:left="61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6E3CCF" w:rsidRDefault="006E3CCF">
      <w:pPr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</w:p>
    <w:sectPr w:rsidR="006E3CCF" w:rsidSect="006E3CCF">
      <w:footerReference w:type="default" r:id="rId8"/>
      <w:pgSz w:w="11906" w:h="16838"/>
      <w:pgMar w:top="1440" w:right="1080" w:bottom="1440" w:left="108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0FB6" w:rsidRDefault="00620FB6">
      <w:pPr>
        <w:spacing w:after="0" w:line="240" w:lineRule="auto"/>
      </w:pPr>
      <w:r>
        <w:separator/>
      </w:r>
    </w:p>
  </w:endnote>
  <w:endnote w:type="continuationSeparator" w:id="1">
    <w:p w:rsidR="00620FB6" w:rsidRDefault="00620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48427"/>
      <w:docPartObj>
        <w:docPartGallery w:val="Page Numbers (Bottom of Page)"/>
        <w:docPartUnique/>
      </w:docPartObj>
    </w:sdtPr>
    <w:sdtContent>
      <w:p w:rsidR="00620FB6" w:rsidRDefault="00620FB6">
        <w:pPr>
          <w:pStyle w:val="aff8"/>
        </w:pPr>
        <w:fldSimple w:instr=" PAGE   \* MERGEFORMAT ">
          <w:r w:rsidR="00FE49E2">
            <w:rPr>
              <w:noProof/>
            </w:rPr>
            <w:t>2</w:t>
          </w:r>
        </w:fldSimple>
      </w:p>
    </w:sdtContent>
  </w:sdt>
  <w:p w:rsidR="00620FB6" w:rsidRDefault="00620FB6">
    <w:pPr>
      <w:pStyle w:val="aff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0FB6" w:rsidRDefault="00620FB6">
      <w:pPr>
        <w:spacing w:after="0" w:line="240" w:lineRule="auto"/>
      </w:pPr>
      <w:r>
        <w:separator/>
      </w:r>
    </w:p>
  </w:footnote>
  <w:footnote w:type="continuationSeparator" w:id="1">
    <w:p w:rsidR="00620FB6" w:rsidRDefault="00620F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C7731"/>
    <w:multiLevelType w:val="hybridMultilevel"/>
    <w:tmpl w:val="E81C3C9C"/>
    <w:lvl w:ilvl="0" w:tplc="7F08D2DA">
      <w:start w:val="3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A596D45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 w:tplc="079C52A6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3EF215D6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1714A2FE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 w:tplc="808AA1BC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3BB021EE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196C86A6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 w:tplc="38384F92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">
    <w:nsid w:val="06300935"/>
    <w:multiLevelType w:val="multilevel"/>
    <w:tmpl w:val="B2E48376"/>
    <w:lvl w:ilvl="0">
      <w:start w:val="3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84A3CF4"/>
    <w:multiLevelType w:val="hybridMultilevel"/>
    <w:tmpl w:val="2D0EEF54"/>
    <w:lvl w:ilvl="0" w:tplc="2FE0FD52">
      <w:start w:val="3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FE8E4E4E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 w:tplc="744625F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1DACC1AC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726291B2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 w:tplc="0032C59E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CE8C7C12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2B142840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 w:tplc="7AFA426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3">
    <w:nsid w:val="08C52920"/>
    <w:multiLevelType w:val="multilevel"/>
    <w:tmpl w:val="D68C5ED2"/>
    <w:lvl w:ilvl="0">
      <w:start w:val="3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>
    <w:nsid w:val="0C430D1A"/>
    <w:multiLevelType w:val="multilevel"/>
    <w:tmpl w:val="974A9C00"/>
    <w:lvl w:ilvl="0">
      <w:start w:val="3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>
    <w:nsid w:val="0F543525"/>
    <w:multiLevelType w:val="hybridMultilevel"/>
    <w:tmpl w:val="066CB90C"/>
    <w:lvl w:ilvl="0" w:tplc="82649674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7EACE9B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C94019DC">
      <w:start w:val="3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 w:tplc="8CCE242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7E2CCC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EFA2FF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ADC623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DAA2ED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4A20CB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11604F6A"/>
    <w:multiLevelType w:val="hybridMultilevel"/>
    <w:tmpl w:val="B136D73A"/>
    <w:lvl w:ilvl="0" w:tplc="7326D450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8608525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486CBE6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4EC608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FDE57F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3B64F4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3D868F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250C0F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EFA64FC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13B715C3"/>
    <w:multiLevelType w:val="multilevel"/>
    <w:tmpl w:val="35C2AE9C"/>
    <w:lvl w:ilvl="0">
      <w:start w:val="3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">
    <w:nsid w:val="13E9111F"/>
    <w:multiLevelType w:val="multilevel"/>
    <w:tmpl w:val="EB664DB6"/>
    <w:lvl w:ilvl="0">
      <w:start w:val="3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9">
    <w:nsid w:val="1A2A7BF9"/>
    <w:multiLevelType w:val="hybridMultilevel"/>
    <w:tmpl w:val="8810664A"/>
    <w:lvl w:ilvl="0" w:tplc="AD0E9DD4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78002B9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84C34F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EF079A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54E6A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67C214B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00C45C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3D412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878CA3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1E4E446F"/>
    <w:multiLevelType w:val="singleLevel"/>
    <w:tmpl w:val="3EDA8136"/>
    <w:lvl w:ilvl="0">
      <w:start w:val="1"/>
      <w:numFmt w:val="bullet"/>
      <w:pStyle w:val="a"/>
      <w:lvlText w:val=""/>
      <w:lvlJc w:val="left"/>
      <w:pPr>
        <w:tabs>
          <w:tab w:val="num" w:pos="1440"/>
        </w:tabs>
        <w:ind w:left="1437" w:hanging="357"/>
      </w:pPr>
      <w:rPr>
        <w:rFonts w:ascii="Symbol" w:hAnsi="Symbol"/>
      </w:rPr>
    </w:lvl>
  </w:abstractNum>
  <w:abstractNum w:abstractNumId="11">
    <w:nsid w:val="22E43BA8"/>
    <w:multiLevelType w:val="multilevel"/>
    <w:tmpl w:val="A5D6B058"/>
    <w:lvl w:ilvl="0">
      <w:start w:val="3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2">
    <w:nsid w:val="2629321C"/>
    <w:multiLevelType w:val="multilevel"/>
    <w:tmpl w:val="2D569398"/>
    <w:lvl w:ilvl="0">
      <w:start w:val="3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3">
    <w:nsid w:val="2A676B3B"/>
    <w:multiLevelType w:val="multilevel"/>
    <w:tmpl w:val="279851D8"/>
    <w:lvl w:ilvl="0">
      <w:start w:val="3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4">
    <w:nsid w:val="2ADC6C2A"/>
    <w:multiLevelType w:val="hybridMultilevel"/>
    <w:tmpl w:val="9AF67D3C"/>
    <w:lvl w:ilvl="0" w:tplc="0D92E8B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 w:tplc="34D098C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C5C6EEA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82C660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EDA386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9DC418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B9816F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ED2DFC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8A14B8E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2B120C28"/>
    <w:multiLevelType w:val="hybridMultilevel"/>
    <w:tmpl w:val="3DE0159C"/>
    <w:lvl w:ilvl="0" w:tplc="74624A6C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81A898C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84A0E3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AD4934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6AC9C3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8F86959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58A48F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060BEF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E1E50D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nsid w:val="2E121175"/>
    <w:multiLevelType w:val="multilevel"/>
    <w:tmpl w:val="E51616D8"/>
    <w:lvl w:ilvl="0">
      <w:start w:val="3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7">
    <w:nsid w:val="2E24578D"/>
    <w:multiLevelType w:val="hybridMultilevel"/>
    <w:tmpl w:val="2324820E"/>
    <w:lvl w:ilvl="0" w:tplc="BB9032A6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56DEFA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3DA7AA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4A0975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2BA5A9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D5836B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84C859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190BA4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8C6ED02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316359C4"/>
    <w:multiLevelType w:val="hybridMultilevel"/>
    <w:tmpl w:val="EFAC5154"/>
    <w:lvl w:ilvl="0" w:tplc="79342BFC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C0B8D45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6CE2B74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96448D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FBCDE4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DFCBFF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EA463E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75CF1F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7FE9AB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>
    <w:nsid w:val="329A098E"/>
    <w:multiLevelType w:val="hybridMultilevel"/>
    <w:tmpl w:val="5C7C9E2A"/>
    <w:lvl w:ilvl="0" w:tplc="1842DEA0">
      <w:start w:val="31"/>
      <w:numFmt w:val="bullet"/>
      <w:lvlText w:val="-"/>
      <w:lvlJc w:val="left"/>
      <w:pPr>
        <w:ind w:left="1854" w:hanging="360"/>
      </w:pPr>
      <w:rPr>
        <w:rFonts w:ascii="Times New Roman" w:eastAsia="Times New Roman" w:hAnsi="Times New Roman" w:cs="Times New Roman"/>
      </w:rPr>
    </w:lvl>
    <w:lvl w:ilvl="1" w:tplc="28C42B50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/>
      </w:rPr>
    </w:lvl>
    <w:lvl w:ilvl="2" w:tplc="049AF900">
      <w:start w:val="1"/>
      <w:numFmt w:val="bullet"/>
      <w:lvlText w:val=""/>
      <w:lvlJc w:val="left"/>
      <w:pPr>
        <w:ind w:left="3294" w:hanging="360"/>
      </w:pPr>
      <w:rPr>
        <w:rFonts w:ascii="Wingdings" w:hAnsi="Wingdings"/>
      </w:rPr>
    </w:lvl>
    <w:lvl w:ilvl="3" w:tplc="3BC68A64">
      <w:start w:val="1"/>
      <w:numFmt w:val="bullet"/>
      <w:lvlText w:val=""/>
      <w:lvlJc w:val="left"/>
      <w:pPr>
        <w:ind w:left="4014" w:hanging="360"/>
      </w:pPr>
      <w:rPr>
        <w:rFonts w:ascii="Symbol" w:hAnsi="Symbol"/>
      </w:rPr>
    </w:lvl>
    <w:lvl w:ilvl="4" w:tplc="924AA0E8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/>
      </w:rPr>
    </w:lvl>
    <w:lvl w:ilvl="5" w:tplc="72245380">
      <w:start w:val="1"/>
      <w:numFmt w:val="bullet"/>
      <w:lvlText w:val=""/>
      <w:lvlJc w:val="left"/>
      <w:pPr>
        <w:ind w:left="5454" w:hanging="360"/>
      </w:pPr>
      <w:rPr>
        <w:rFonts w:ascii="Wingdings" w:hAnsi="Wingdings"/>
      </w:rPr>
    </w:lvl>
    <w:lvl w:ilvl="6" w:tplc="E190D9F4">
      <w:start w:val="1"/>
      <w:numFmt w:val="bullet"/>
      <w:lvlText w:val=""/>
      <w:lvlJc w:val="left"/>
      <w:pPr>
        <w:ind w:left="6174" w:hanging="360"/>
      </w:pPr>
      <w:rPr>
        <w:rFonts w:ascii="Symbol" w:hAnsi="Symbol"/>
      </w:rPr>
    </w:lvl>
    <w:lvl w:ilvl="7" w:tplc="2258F55C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/>
      </w:rPr>
    </w:lvl>
    <w:lvl w:ilvl="8" w:tplc="4C8C244E">
      <w:start w:val="1"/>
      <w:numFmt w:val="bullet"/>
      <w:lvlText w:val=""/>
      <w:lvlJc w:val="left"/>
      <w:pPr>
        <w:ind w:left="7614" w:hanging="360"/>
      </w:pPr>
      <w:rPr>
        <w:rFonts w:ascii="Wingdings" w:hAnsi="Wingdings"/>
      </w:rPr>
    </w:lvl>
  </w:abstractNum>
  <w:abstractNum w:abstractNumId="20">
    <w:nsid w:val="32F63DA7"/>
    <w:multiLevelType w:val="hybridMultilevel"/>
    <w:tmpl w:val="C5AAB4F8"/>
    <w:lvl w:ilvl="0" w:tplc="1EDC23D2">
      <w:start w:val="3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1" w:tplc="92066172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/>
      </w:rPr>
    </w:lvl>
    <w:lvl w:ilvl="2" w:tplc="CF241606">
      <w:start w:val="1"/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3" w:tplc="66EAB5D8">
      <w:start w:val="1"/>
      <w:numFmt w:val="bullet"/>
      <w:lvlText w:val=""/>
      <w:lvlJc w:val="left"/>
      <w:pPr>
        <w:ind w:left="4320" w:hanging="360"/>
      </w:pPr>
      <w:rPr>
        <w:rFonts w:ascii="Symbol" w:hAnsi="Symbol"/>
      </w:rPr>
    </w:lvl>
    <w:lvl w:ilvl="4" w:tplc="9A82FC8A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/>
      </w:rPr>
    </w:lvl>
    <w:lvl w:ilvl="5" w:tplc="03C85B18">
      <w:start w:val="1"/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6" w:tplc="3C9C8BFE">
      <w:start w:val="1"/>
      <w:numFmt w:val="bullet"/>
      <w:lvlText w:val=""/>
      <w:lvlJc w:val="left"/>
      <w:pPr>
        <w:ind w:left="6480" w:hanging="360"/>
      </w:pPr>
      <w:rPr>
        <w:rFonts w:ascii="Symbol" w:hAnsi="Symbol"/>
      </w:rPr>
    </w:lvl>
    <w:lvl w:ilvl="7" w:tplc="F72E36F2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/>
      </w:rPr>
    </w:lvl>
    <w:lvl w:ilvl="8" w:tplc="3B208F46">
      <w:start w:val="1"/>
      <w:numFmt w:val="bullet"/>
      <w:lvlText w:val=""/>
      <w:lvlJc w:val="left"/>
      <w:pPr>
        <w:ind w:left="7920" w:hanging="360"/>
      </w:pPr>
      <w:rPr>
        <w:rFonts w:ascii="Wingdings" w:hAnsi="Wingdings"/>
      </w:rPr>
    </w:lvl>
  </w:abstractNum>
  <w:abstractNum w:abstractNumId="21">
    <w:nsid w:val="36132FAF"/>
    <w:multiLevelType w:val="hybridMultilevel"/>
    <w:tmpl w:val="09AA2E46"/>
    <w:lvl w:ilvl="0" w:tplc="9DA413F8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51325A6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500B46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674500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D42270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9AC3E9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FE4319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AC24DA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82D81C9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nsid w:val="3FD93259"/>
    <w:multiLevelType w:val="hybridMultilevel"/>
    <w:tmpl w:val="9294D5B0"/>
    <w:lvl w:ilvl="0" w:tplc="3A9499AC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D11CD77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57079C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1509BB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F80F39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3842A0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FE82C9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608A25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296059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>
    <w:nsid w:val="43C800B9"/>
    <w:multiLevelType w:val="hybridMultilevel"/>
    <w:tmpl w:val="D194D58A"/>
    <w:lvl w:ilvl="0" w:tplc="9F2273DC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5E3815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56CC1D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5F0E5E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8FE97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556ADA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9727E1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78EEBD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FC0BF2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>
    <w:nsid w:val="4B87376D"/>
    <w:multiLevelType w:val="hybridMultilevel"/>
    <w:tmpl w:val="FE080738"/>
    <w:lvl w:ilvl="0" w:tplc="43A69B12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7BBC725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09240D3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FD0196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E188FA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E203C9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520885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D7652C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DEAE6EE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>
    <w:nsid w:val="4BE83D62"/>
    <w:multiLevelType w:val="multilevel"/>
    <w:tmpl w:val="3AF08F6E"/>
    <w:lvl w:ilvl="0">
      <w:start w:val="3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6">
    <w:nsid w:val="4D532A50"/>
    <w:multiLevelType w:val="hybridMultilevel"/>
    <w:tmpl w:val="EFDA3792"/>
    <w:lvl w:ilvl="0" w:tplc="4ACCCBE8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279AC4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31AF08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94CE2E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A22F00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98D2292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000F2A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5C2DE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3BD235A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>
    <w:nsid w:val="4E997901"/>
    <w:multiLevelType w:val="hybridMultilevel"/>
    <w:tmpl w:val="B69CEEF8"/>
    <w:lvl w:ilvl="0" w:tplc="533443BC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DCEE56F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B50632F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39A151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0E0F29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16C897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D800D2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45E415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D188E94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>
    <w:nsid w:val="4EF54924"/>
    <w:multiLevelType w:val="hybridMultilevel"/>
    <w:tmpl w:val="784ED16E"/>
    <w:lvl w:ilvl="0" w:tplc="1BCA6BC2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8F12205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7D8A921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D76FBB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ADEC97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ACE08B8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50C033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274068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E8E4007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>
    <w:nsid w:val="52B76FFA"/>
    <w:multiLevelType w:val="multilevel"/>
    <w:tmpl w:val="33F82F5C"/>
    <w:lvl w:ilvl="0">
      <w:start w:val="3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0">
    <w:nsid w:val="53367BF3"/>
    <w:multiLevelType w:val="hybridMultilevel"/>
    <w:tmpl w:val="EF0C65AA"/>
    <w:lvl w:ilvl="0" w:tplc="8AE05C46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3C805BA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47E35D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554746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81403A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E9841F8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432E01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E2ADF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186AA7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>
    <w:nsid w:val="58421C58"/>
    <w:multiLevelType w:val="multilevel"/>
    <w:tmpl w:val="0CCA1016"/>
    <w:lvl w:ilvl="0">
      <w:start w:val="3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2">
    <w:nsid w:val="59E91276"/>
    <w:multiLevelType w:val="multilevel"/>
    <w:tmpl w:val="BC048CB0"/>
    <w:lvl w:ilvl="0">
      <w:start w:val="3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3">
    <w:nsid w:val="5C8F1B6F"/>
    <w:multiLevelType w:val="hybridMultilevel"/>
    <w:tmpl w:val="46324A5A"/>
    <w:lvl w:ilvl="0" w:tplc="F27C0F28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E716DF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72C20EA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9942138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65EAB6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A9B8888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7B2B52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200C71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90AE66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>
    <w:nsid w:val="5FA753AF"/>
    <w:multiLevelType w:val="hybridMultilevel"/>
    <w:tmpl w:val="469AE316"/>
    <w:lvl w:ilvl="0" w:tplc="55EE191C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C1A698C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BDB443E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E862EF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08EC4F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EB5CEA6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0B6E90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EE4C1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B90393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>
    <w:nsid w:val="60A14D94"/>
    <w:multiLevelType w:val="hybridMultilevel"/>
    <w:tmpl w:val="FB92A914"/>
    <w:lvl w:ilvl="0" w:tplc="06507898">
      <w:start w:val="31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1" w:tplc="E2AEC24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2" w:tplc="BB4ABF2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3" w:tplc="0262E2D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4" w:tplc="7CE4D87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5" w:tplc="50F64C6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  <w:lvl w:ilvl="6" w:tplc="EECEE0EE">
      <w:start w:val="1"/>
      <w:numFmt w:val="bullet"/>
      <w:lvlText w:val=""/>
      <w:lvlJc w:val="left"/>
      <w:pPr>
        <w:ind w:left="7200" w:hanging="360"/>
      </w:pPr>
      <w:rPr>
        <w:rFonts w:ascii="Symbol" w:hAnsi="Symbol"/>
      </w:rPr>
    </w:lvl>
    <w:lvl w:ilvl="7" w:tplc="C9043574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/>
      </w:rPr>
    </w:lvl>
    <w:lvl w:ilvl="8" w:tplc="FBB263B0">
      <w:start w:val="1"/>
      <w:numFmt w:val="bullet"/>
      <w:lvlText w:val=""/>
      <w:lvlJc w:val="left"/>
      <w:pPr>
        <w:ind w:left="8640" w:hanging="360"/>
      </w:pPr>
      <w:rPr>
        <w:rFonts w:ascii="Wingdings" w:hAnsi="Wingdings"/>
      </w:rPr>
    </w:lvl>
  </w:abstractNum>
  <w:abstractNum w:abstractNumId="36">
    <w:nsid w:val="618C7894"/>
    <w:multiLevelType w:val="hybridMultilevel"/>
    <w:tmpl w:val="1E363DE0"/>
    <w:lvl w:ilvl="0" w:tplc="30EE6CDE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E3086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350369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60E6EA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A5068D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680C021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8DACB4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8CCA6A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0CBC075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>
    <w:nsid w:val="63160A6F"/>
    <w:multiLevelType w:val="hybridMultilevel"/>
    <w:tmpl w:val="DD8490B2"/>
    <w:lvl w:ilvl="0" w:tplc="74DEE35A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709EEE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CF6387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33EC0D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64CCA4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A322C80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9D89E3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19E566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40CBB2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8">
    <w:nsid w:val="63CC54BA"/>
    <w:multiLevelType w:val="hybridMultilevel"/>
    <w:tmpl w:val="4608146E"/>
    <w:lvl w:ilvl="0" w:tplc="136C9D0C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7F0C8F5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032C0BE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15602F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8661B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D3AAD4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ED27F7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CF0105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FCE8DF6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9">
    <w:nsid w:val="67613418"/>
    <w:multiLevelType w:val="hybridMultilevel"/>
    <w:tmpl w:val="636A45EA"/>
    <w:lvl w:ilvl="0" w:tplc="80F22DDA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93FEE6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300F5E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C64919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E0A8D1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4D82090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6166E1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57A9C4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FC87D4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0">
    <w:nsid w:val="69E54A77"/>
    <w:multiLevelType w:val="multilevel"/>
    <w:tmpl w:val="00CCCCA0"/>
    <w:lvl w:ilvl="0">
      <w:start w:val="3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1">
    <w:nsid w:val="6C6368AA"/>
    <w:multiLevelType w:val="hybridMultilevel"/>
    <w:tmpl w:val="2A94DF4E"/>
    <w:lvl w:ilvl="0" w:tplc="685AE3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 w:tplc="4538CD1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488C28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79C390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85815A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958C45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13C7B8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EA4DCE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07C2E2E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2">
    <w:nsid w:val="719D55BF"/>
    <w:multiLevelType w:val="hybridMultilevel"/>
    <w:tmpl w:val="AAD07678"/>
    <w:lvl w:ilvl="0" w:tplc="47AAC03C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68A2A6A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585E9F5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860EFC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10E9A1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5A20B2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6E8D5E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B1C1D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712C67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3">
    <w:nsid w:val="74E66B42"/>
    <w:multiLevelType w:val="hybridMultilevel"/>
    <w:tmpl w:val="DA5CB636"/>
    <w:lvl w:ilvl="0" w:tplc="E0DAAE82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5EDEF5E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A770F7E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FA622C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9989B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952EC9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F4E39B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F70B3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AECB4A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4">
    <w:nsid w:val="753F51A2"/>
    <w:multiLevelType w:val="hybridMultilevel"/>
    <w:tmpl w:val="FBE8BA92"/>
    <w:lvl w:ilvl="0" w:tplc="F48EB302">
      <w:start w:val="1"/>
      <w:numFmt w:val="decimal"/>
      <w:lvlText w:val="%1."/>
      <w:lvlJc w:val="left"/>
      <w:pPr>
        <w:ind w:left="720" w:hanging="360"/>
      </w:pPr>
    </w:lvl>
    <w:lvl w:ilvl="1" w:tplc="EE642DB4">
      <w:start w:val="1"/>
      <w:numFmt w:val="lowerLetter"/>
      <w:lvlText w:val="%2."/>
      <w:lvlJc w:val="left"/>
      <w:pPr>
        <w:ind w:left="1440" w:hanging="360"/>
      </w:pPr>
    </w:lvl>
    <w:lvl w:ilvl="2" w:tplc="DD1C0430">
      <w:start w:val="1"/>
      <w:numFmt w:val="lowerRoman"/>
      <w:lvlText w:val="%3."/>
      <w:lvlJc w:val="right"/>
      <w:pPr>
        <w:ind w:left="2160" w:hanging="180"/>
      </w:pPr>
    </w:lvl>
    <w:lvl w:ilvl="3" w:tplc="0150AEE0">
      <w:start w:val="1"/>
      <w:numFmt w:val="decimal"/>
      <w:lvlText w:val="%4."/>
      <w:lvlJc w:val="left"/>
      <w:pPr>
        <w:ind w:left="2880" w:hanging="360"/>
      </w:pPr>
    </w:lvl>
    <w:lvl w:ilvl="4" w:tplc="5C3011A4">
      <w:start w:val="1"/>
      <w:numFmt w:val="lowerLetter"/>
      <w:lvlText w:val="%5."/>
      <w:lvlJc w:val="left"/>
      <w:pPr>
        <w:ind w:left="3600" w:hanging="360"/>
      </w:pPr>
    </w:lvl>
    <w:lvl w:ilvl="5" w:tplc="26A26F30">
      <w:start w:val="1"/>
      <w:numFmt w:val="lowerRoman"/>
      <w:lvlText w:val="%6."/>
      <w:lvlJc w:val="right"/>
      <w:pPr>
        <w:ind w:left="4320" w:hanging="180"/>
      </w:pPr>
    </w:lvl>
    <w:lvl w:ilvl="6" w:tplc="EB84A772">
      <w:start w:val="1"/>
      <w:numFmt w:val="decimal"/>
      <w:lvlText w:val="%7."/>
      <w:lvlJc w:val="left"/>
      <w:pPr>
        <w:ind w:left="5040" w:hanging="360"/>
      </w:pPr>
    </w:lvl>
    <w:lvl w:ilvl="7" w:tplc="63D086D2">
      <w:start w:val="1"/>
      <w:numFmt w:val="lowerLetter"/>
      <w:lvlText w:val="%8."/>
      <w:lvlJc w:val="left"/>
      <w:pPr>
        <w:ind w:left="5760" w:hanging="360"/>
      </w:pPr>
    </w:lvl>
    <w:lvl w:ilvl="8" w:tplc="C7CA1E0E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7E42BE7"/>
    <w:multiLevelType w:val="hybridMultilevel"/>
    <w:tmpl w:val="E390C4E8"/>
    <w:lvl w:ilvl="0" w:tplc="6A0CDE24">
      <w:start w:val="3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9ADEE15A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 w:tplc="D4960A2A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49827D84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952E8CD0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 w:tplc="81E2611C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E4E496B8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BAA29376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 w:tplc="797C151A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46">
    <w:nsid w:val="7819333A"/>
    <w:multiLevelType w:val="hybridMultilevel"/>
    <w:tmpl w:val="DA5217F2"/>
    <w:lvl w:ilvl="0" w:tplc="14DEC85A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C15EC3F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62AA976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DD62A3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44A883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3C222E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4F6BF2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A1CFB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D3DE7B2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7">
    <w:nsid w:val="7C4001D8"/>
    <w:multiLevelType w:val="hybridMultilevel"/>
    <w:tmpl w:val="D9AC5202"/>
    <w:lvl w:ilvl="0" w:tplc="8F02A9DA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BC24420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8B4CEE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B5C7CB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778CC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81DA14F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A20D67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562A3D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F34791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8">
    <w:nsid w:val="7E6D00A8"/>
    <w:multiLevelType w:val="multilevel"/>
    <w:tmpl w:val="CF90522E"/>
    <w:lvl w:ilvl="0">
      <w:start w:val="3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44"/>
  </w:num>
  <w:num w:numId="2">
    <w:abstractNumId w:val="34"/>
  </w:num>
  <w:num w:numId="3">
    <w:abstractNumId w:val="30"/>
  </w:num>
  <w:num w:numId="4">
    <w:abstractNumId w:val="43"/>
  </w:num>
  <w:num w:numId="5">
    <w:abstractNumId w:val="18"/>
  </w:num>
  <w:num w:numId="6">
    <w:abstractNumId w:val="6"/>
  </w:num>
  <w:num w:numId="7">
    <w:abstractNumId w:val="24"/>
  </w:num>
  <w:num w:numId="8">
    <w:abstractNumId w:val="0"/>
  </w:num>
  <w:num w:numId="9">
    <w:abstractNumId w:val="10"/>
  </w:num>
  <w:num w:numId="10">
    <w:abstractNumId w:val="14"/>
  </w:num>
  <w:num w:numId="11">
    <w:abstractNumId w:val="41"/>
  </w:num>
  <w:num w:numId="12">
    <w:abstractNumId w:val="46"/>
  </w:num>
  <w:num w:numId="13">
    <w:abstractNumId w:val="26"/>
  </w:num>
  <w:num w:numId="14">
    <w:abstractNumId w:val="36"/>
  </w:num>
  <w:num w:numId="15">
    <w:abstractNumId w:val="17"/>
  </w:num>
  <w:num w:numId="16">
    <w:abstractNumId w:val="28"/>
  </w:num>
  <w:num w:numId="17">
    <w:abstractNumId w:val="37"/>
  </w:num>
  <w:num w:numId="18">
    <w:abstractNumId w:val="45"/>
  </w:num>
  <w:num w:numId="19">
    <w:abstractNumId w:val="19"/>
  </w:num>
  <w:num w:numId="20">
    <w:abstractNumId w:val="12"/>
  </w:num>
  <w:num w:numId="21">
    <w:abstractNumId w:val="8"/>
  </w:num>
  <w:num w:numId="22">
    <w:abstractNumId w:val="13"/>
  </w:num>
  <w:num w:numId="23">
    <w:abstractNumId w:val="48"/>
  </w:num>
  <w:num w:numId="24">
    <w:abstractNumId w:val="5"/>
  </w:num>
  <w:num w:numId="25">
    <w:abstractNumId w:val="15"/>
  </w:num>
  <w:num w:numId="26">
    <w:abstractNumId w:val="20"/>
  </w:num>
  <w:num w:numId="27">
    <w:abstractNumId w:val="35"/>
  </w:num>
  <w:num w:numId="28">
    <w:abstractNumId w:val="23"/>
  </w:num>
  <w:num w:numId="29">
    <w:abstractNumId w:val="4"/>
  </w:num>
  <w:num w:numId="30">
    <w:abstractNumId w:val="32"/>
  </w:num>
  <w:num w:numId="31">
    <w:abstractNumId w:val="16"/>
  </w:num>
  <w:num w:numId="32">
    <w:abstractNumId w:val="25"/>
  </w:num>
  <w:num w:numId="33">
    <w:abstractNumId w:val="11"/>
  </w:num>
  <w:num w:numId="34">
    <w:abstractNumId w:val="29"/>
  </w:num>
  <w:num w:numId="35">
    <w:abstractNumId w:val="7"/>
  </w:num>
  <w:num w:numId="36">
    <w:abstractNumId w:val="31"/>
  </w:num>
  <w:num w:numId="37">
    <w:abstractNumId w:val="47"/>
  </w:num>
  <w:num w:numId="38">
    <w:abstractNumId w:val="40"/>
  </w:num>
  <w:num w:numId="39">
    <w:abstractNumId w:val="1"/>
  </w:num>
  <w:num w:numId="40">
    <w:abstractNumId w:val="3"/>
  </w:num>
  <w:num w:numId="41">
    <w:abstractNumId w:val="9"/>
  </w:num>
  <w:num w:numId="42">
    <w:abstractNumId w:val="42"/>
  </w:num>
  <w:num w:numId="43">
    <w:abstractNumId w:val="22"/>
  </w:num>
  <w:num w:numId="44">
    <w:abstractNumId w:val="39"/>
  </w:num>
  <w:num w:numId="45">
    <w:abstractNumId w:val="38"/>
  </w:num>
  <w:num w:numId="46">
    <w:abstractNumId w:val="33"/>
  </w:num>
  <w:num w:numId="47">
    <w:abstractNumId w:val="27"/>
  </w:num>
  <w:num w:numId="48">
    <w:abstractNumId w:val="21"/>
  </w:num>
  <w:num w:numId="49">
    <w:abstractNumId w:val="2"/>
  </w:num>
  <w:numIdMacAtCleanup w:val="4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368B"/>
    <w:rsid w:val="00074455"/>
    <w:rsid w:val="00084121"/>
    <w:rsid w:val="000F2673"/>
    <w:rsid w:val="00135521"/>
    <w:rsid w:val="001926D7"/>
    <w:rsid w:val="001E648B"/>
    <w:rsid w:val="001E6A4B"/>
    <w:rsid w:val="00232122"/>
    <w:rsid w:val="00264138"/>
    <w:rsid w:val="002A26BC"/>
    <w:rsid w:val="002B4E89"/>
    <w:rsid w:val="002E7477"/>
    <w:rsid w:val="00323DE5"/>
    <w:rsid w:val="00350D98"/>
    <w:rsid w:val="00387128"/>
    <w:rsid w:val="00493489"/>
    <w:rsid w:val="004D59E6"/>
    <w:rsid w:val="005118FB"/>
    <w:rsid w:val="00575E3D"/>
    <w:rsid w:val="00620FB6"/>
    <w:rsid w:val="00633FBA"/>
    <w:rsid w:val="006350E9"/>
    <w:rsid w:val="00641246"/>
    <w:rsid w:val="00670FBB"/>
    <w:rsid w:val="00682000"/>
    <w:rsid w:val="00691750"/>
    <w:rsid w:val="006B7600"/>
    <w:rsid w:val="006C360E"/>
    <w:rsid w:val="006D7531"/>
    <w:rsid w:val="006E3CCF"/>
    <w:rsid w:val="007357EB"/>
    <w:rsid w:val="007420DA"/>
    <w:rsid w:val="007438BC"/>
    <w:rsid w:val="00770D63"/>
    <w:rsid w:val="008B1BDE"/>
    <w:rsid w:val="008E15E4"/>
    <w:rsid w:val="008E5FD7"/>
    <w:rsid w:val="00945209"/>
    <w:rsid w:val="009578D6"/>
    <w:rsid w:val="00977687"/>
    <w:rsid w:val="0098660D"/>
    <w:rsid w:val="009962AE"/>
    <w:rsid w:val="009B65FA"/>
    <w:rsid w:val="009D2BF3"/>
    <w:rsid w:val="00A069E5"/>
    <w:rsid w:val="00A8187E"/>
    <w:rsid w:val="00AA74B2"/>
    <w:rsid w:val="00AD7D32"/>
    <w:rsid w:val="00B05947"/>
    <w:rsid w:val="00BC7ED0"/>
    <w:rsid w:val="00BD788B"/>
    <w:rsid w:val="00C40B22"/>
    <w:rsid w:val="00C430F0"/>
    <w:rsid w:val="00C4637A"/>
    <w:rsid w:val="00CF6F85"/>
    <w:rsid w:val="00D14F86"/>
    <w:rsid w:val="00D7368B"/>
    <w:rsid w:val="00D7522C"/>
    <w:rsid w:val="00D84AF8"/>
    <w:rsid w:val="00DC16AD"/>
    <w:rsid w:val="00DC7862"/>
    <w:rsid w:val="00DD4992"/>
    <w:rsid w:val="00DF4B52"/>
    <w:rsid w:val="00DF672E"/>
    <w:rsid w:val="00E0707A"/>
    <w:rsid w:val="00E17036"/>
    <w:rsid w:val="00E46963"/>
    <w:rsid w:val="00E76B7F"/>
    <w:rsid w:val="00E835C1"/>
    <w:rsid w:val="00EA01B8"/>
    <w:rsid w:val="00EC4D50"/>
    <w:rsid w:val="00EF250D"/>
    <w:rsid w:val="00F02144"/>
    <w:rsid w:val="00F06529"/>
    <w:rsid w:val="00F45E2A"/>
    <w:rsid w:val="00FE49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uiPriority w:val="99"/>
    <w:qFormat/>
    <w:rsid w:val="006E3CCF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Heading1">
    <w:name w:val="Heading 1"/>
    <w:basedOn w:val="a0"/>
    <w:link w:val="1"/>
    <w:uiPriority w:val="99"/>
    <w:qFormat/>
    <w:rsid w:val="006E3CCF"/>
    <w:pPr>
      <w:spacing w:before="100" w:after="100" w:line="240" w:lineRule="auto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customStyle="1" w:styleId="Heading2">
    <w:name w:val="Heading 2"/>
    <w:basedOn w:val="a0"/>
    <w:next w:val="a0"/>
    <w:link w:val="2"/>
    <w:uiPriority w:val="99"/>
    <w:unhideWhenUsed/>
    <w:qFormat/>
    <w:rsid w:val="006E3CCF"/>
    <w:pPr>
      <w:keepNext/>
      <w:keepLines/>
      <w:spacing w:before="200" w:after="0" w:line="240" w:lineRule="auto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customStyle="1" w:styleId="Heading3">
    <w:name w:val="Heading 3"/>
    <w:basedOn w:val="a0"/>
    <w:next w:val="a0"/>
    <w:link w:val="3"/>
    <w:uiPriority w:val="99"/>
    <w:unhideWhenUsed/>
    <w:qFormat/>
    <w:rsid w:val="006E3CCF"/>
    <w:pPr>
      <w:keepNext/>
      <w:keepLines/>
      <w:spacing w:before="200" w:after="0" w:line="240" w:lineRule="auto"/>
    </w:pPr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customStyle="1" w:styleId="Heading4">
    <w:name w:val="Heading 4"/>
    <w:basedOn w:val="a0"/>
    <w:next w:val="a0"/>
    <w:link w:val="4"/>
    <w:uiPriority w:val="99"/>
    <w:unhideWhenUsed/>
    <w:qFormat/>
    <w:rsid w:val="006E3CCF"/>
    <w:pPr>
      <w:keepNext/>
      <w:keepLines/>
      <w:spacing w:before="200" w:after="0" w:line="240" w:lineRule="auto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paragraph" w:customStyle="1" w:styleId="Heading5">
    <w:name w:val="Heading 5"/>
    <w:basedOn w:val="a0"/>
    <w:next w:val="a0"/>
    <w:link w:val="5"/>
    <w:uiPriority w:val="99"/>
    <w:unhideWhenUsed/>
    <w:qFormat/>
    <w:rsid w:val="006E3CCF"/>
    <w:pPr>
      <w:keepNext/>
      <w:keepLines/>
      <w:spacing w:before="200" w:after="0" w:line="240" w:lineRule="auto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paragraph" w:customStyle="1" w:styleId="Heading6">
    <w:name w:val="Heading 6"/>
    <w:basedOn w:val="a0"/>
    <w:next w:val="a0"/>
    <w:link w:val="6"/>
    <w:uiPriority w:val="9"/>
    <w:semiHidden/>
    <w:unhideWhenUsed/>
    <w:qFormat/>
    <w:rsid w:val="006E3CCF"/>
    <w:pPr>
      <w:keepNext/>
      <w:keepLines/>
      <w:spacing w:before="200" w:after="0" w:line="240" w:lineRule="auto"/>
    </w:pPr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paragraph" w:customStyle="1" w:styleId="Heading7">
    <w:name w:val="Heading 7"/>
    <w:basedOn w:val="a0"/>
    <w:next w:val="a0"/>
    <w:link w:val="7"/>
    <w:uiPriority w:val="99"/>
    <w:qFormat/>
    <w:rsid w:val="006E3CCF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ing8">
    <w:name w:val="Heading 8"/>
    <w:basedOn w:val="a0"/>
    <w:next w:val="a0"/>
    <w:link w:val="8"/>
    <w:uiPriority w:val="99"/>
    <w:qFormat/>
    <w:rsid w:val="006E3CCF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Heading9">
    <w:name w:val="Heading 9"/>
    <w:basedOn w:val="a0"/>
    <w:next w:val="a0"/>
    <w:link w:val="9"/>
    <w:uiPriority w:val="99"/>
    <w:qFormat/>
    <w:rsid w:val="006E3CCF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customStyle="1" w:styleId="1">
    <w:name w:val="Заголовок 1 Знак"/>
    <w:basedOn w:val="a1"/>
    <w:link w:val="Heading1"/>
    <w:uiPriority w:val="99"/>
    <w:rsid w:val="006E3CCF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">
    <w:name w:val="Заголовок 2 Знак"/>
    <w:basedOn w:val="a1"/>
    <w:link w:val="Heading2"/>
    <w:uiPriority w:val="99"/>
    <w:rsid w:val="006E3CCF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">
    <w:name w:val="Заголовок 3 Знак"/>
    <w:basedOn w:val="a1"/>
    <w:link w:val="Heading3"/>
    <w:uiPriority w:val="99"/>
    <w:rsid w:val="006E3CCF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4">
    <w:name w:val="Заголовок 4 Знак"/>
    <w:basedOn w:val="a1"/>
    <w:link w:val="Heading4"/>
    <w:uiPriority w:val="99"/>
    <w:rsid w:val="006E3CCF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">
    <w:name w:val="Заголовок 5 Знак"/>
    <w:basedOn w:val="a1"/>
    <w:link w:val="Heading5"/>
    <w:uiPriority w:val="99"/>
    <w:rsid w:val="006E3CCF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6">
    <w:name w:val="Заголовок 6 Знак"/>
    <w:basedOn w:val="a1"/>
    <w:link w:val="Heading6"/>
    <w:uiPriority w:val="9"/>
    <w:semiHidden/>
    <w:rsid w:val="006E3CCF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customStyle="1" w:styleId="7">
    <w:name w:val="Заголовок 7 Знак"/>
    <w:basedOn w:val="a1"/>
    <w:link w:val="Heading7"/>
    <w:uiPriority w:val="99"/>
    <w:rsid w:val="006E3C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">
    <w:name w:val="Заголовок 8 Знак"/>
    <w:basedOn w:val="a1"/>
    <w:link w:val="Heading8"/>
    <w:uiPriority w:val="99"/>
    <w:rsid w:val="006E3CCF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9">
    <w:name w:val="Заголовок 9 Знак"/>
    <w:basedOn w:val="a1"/>
    <w:link w:val="Heading9"/>
    <w:uiPriority w:val="99"/>
    <w:rsid w:val="006E3CCF"/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a4">
    <w:name w:val="No Spacing"/>
    <w:link w:val="a5"/>
    <w:uiPriority w:val="1"/>
    <w:qFormat/>
    <w:rsid w:val="006E3CC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1"/>
    <w:link w:val="a4"/>
    <w:uiPriority w:val="1"/>
    <w:rsid w:val="006E3CCF"/>
    <w:rPr>
      <w:rFonts w:ascii="Calibri" w:eastAsia="Calibri" w:hAnsi="Calibri" w:cs="Times New Roman"/>
    </w:rPr>
  </w:style>
  <w:style w:type="table" w:styleId="a6">
    <w:name w:val="Table Grid"/>
    <w:basedOn w:val="a2"/>
    <w:uiPriority w:val="59"/>
    <w:rsid w:val="006E3C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07">
    <w:name w:val="Font Style207"/>
    <w:uiPriority w:val="99"/>
    <w:rsid w:val="006E3CCF"/>
    <w:rPr>
      <w:rFonts w:ascii="Century Schoolbook" w:hAnsi="Century Schoolbook" w:cs="Century Schoolbook"/>
      <w:sz w:val="18"/>
      <w:szCs w:val="18"/>
    </w:rPr>
  </w:style>
  <w:style w:type="character" w:customStyle="1" w:styleId="FontStyle227">
    <w:name w:val="Font Style227"/>
    <w:basedOn w:val="a1"/>
    <w:uiPriority w:val="99"/>
    <w:rsid w:val="006E3CCF"/>
    <w:rPr>
      <w:rFonts w:ascii="Microsoft Sans Serif" w:hAnsi="Microsoft Sans Serif" w:cs="Microsoft Sans Serif"/>
      <w:b/>
      <w:bCs/>
      <w:sz w:val="20"/>
      <w:szCs w:val="20"/>
    </w:rPr>
  </w:style>
  <w:style w:type="paragraph" w:styleId="a7">
    <w:name w:val="List Paragraph"/>
    <w:basedOn w:val="a0"/>
    <w:uiPriority w:val="99"/>
    <w:qFormat/>
    <w:rsid w:val="006E3CCF"/>
    <w:pPr>
      <w:ind w:left="720"/>
      <w:contextualSpacing/>
    </w:pPr>
  </w:style>
  <w:style w:type="character" w:styleId="a8">
    <w:name w:val="Emphasis"/>
    <w:basedOn w:val="a1"/>
    <w:uiPriority w:val="99"/>
    <w:qFormat/>
    <w:rsid w:val="006E3CCF"/>
    <w:rPr>
      <w:i/>
      <w:iCs/>
    </w:rPr>
  </w:style>
  <w:style w:type="paragraph" w:styleId="a9">
    <w:name w:val="Normal (Web)"/>
    <w:basedOn w:val="a0"/>
    <w:uiPriority w:val="99"/>
    <w:unhideWhenUsed/>
    <w:rsid w:val="006E3CCF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0"/>
    <w:uiPriority w:val="99"/>
    <w:rsid w:val="006E3CCF"/>
    <w:pPr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19">
    <w:name w:val="Font Style19"/>
    <w:uiPriority w:val="99"/>
    <w:rsid w:val="006E3CCF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11">
    <w:name w:val="Style11"/>
    <w:basedOn w:val="a0"/>
    <w:uiPriority w:val="99"/>
    <w:rsid w:val="006E3CCF"/>
    <w:pPr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2">
    <w:name w:val="Font Style202"/>
    <w:uiPriority w:val="99"/>
    <w:rsid w:val="006E3CCF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Style84">
    <w:name w:val="Style84"/>
    <w:basedOn w:val="a0"/>
    <w:uiPriority w:val="99"/>
    <w:rsid w:val="006E3CCF"/>
    <w:pPr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4">
    <w:name w:val="Font Style264"/>
    <w:uiPriority w:val="99"/>
    <w:rsid w:val="006E3CCF"/>
    <w:rPr>
      <w:rFonts w:ascii="Franklin Gothic Medium" w:hAnsi="Franklin Gothic Medium" w:cs="Franklin Gothic Medium"/>
      <w:sz w:val="24"/>
      <w:szCs w:val="24"/>
    </w:rPr>
  </w:style>
  <w:style w:type="paragraph" w:styleId="aa">
    <w:name w:val="Body Text"/>
    <w:basedOn w:val="a0"/>
    <w:link w:val="ab"/>
    <w:uiPriority w:val="99"/>
    <w:rsid w:val="006E3CCF"/>
    <w:pPr>
      <w:shd w:val="clear" w:color="auto" w:fill="FFFFFF"/>
      <w:spacing w:after="0" w:line="206" w:lineRule="exact"/>
    </w:pPr>
    <w:rPr>
      <w:rFonts w:ascii="Times New Roman" w:eastAsia="Arial Unicode MS" w:hAnsi="Times New Roman" w:cs="Times New Roman"/>
      <w:spacing w:val="4"/>
      <w:sz w:val="16"/>
      <w:szCs w:val="16"/>
      <w:lang w:eastAsia="ru-RU"/>
    </w:rPr>
  </w:style>
  <w:style w:type="character" w:customStyle="1" w:styleId="ab">
    <w:name w:val="Основной текст Знак"/>
    <w:basedOn w:val="a1"/>
    <w:link w:val="aa"/>
    <w:uiPriority w:val="99"/>
    <w:rsid w:val="006E3CCF"/>
    <w:rPr>
      <w:rFonts w:ascii="Times New Roman" w:eastAsia="Arial Unicode MS" w:hAnsi="Times New Roman" w:cs="Times New Roman"/>
      <w:spacing w:val="4"/>
      <w:sz w:val="16"/>
      <w:szCs w:val="16"/>
      <w:shd w:val="clear" w:color="auto" w:fill="FFFFFF"/>
      <w:lang w:eastAsia="ru-RU"/>
    </w:rPr>
  </w:style>
  <w:style w:type="character" w:customStyle="1" w:styleId="S4">
    <w:name w:val="S4"/>
    <w:uiPriority w:val="99"/>
    <w:rsid w:val="006E3CCF"/>
  </w:style>
  <w:style w:type="paragraph" w:customStyle="1" w:styleId="P11">
    <w:name w:val="P11"/>
    <w:basedOn w:val="a0"/>
    <w:uiPriority w:val="99"/>
    <w:rsid w:val="006E3CCF"/>
    <w:pPr>
      <w:spacing w:before="100" w:after="10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ac">
    <w:name w:val="Plain Text"/>
    <w:basedOn w:val="a0"/>
    <w:link w:val="ad"/>
    <w:uiPriority w:val="99"/>
    <w:rsid w:val="006E3CCF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d">
    <w:name w:val="Текст Знак"/>
    <w:basedOn w:val="a1"/>
    <w:link w:val="ac"/>
    <w:uiPriority w:val="99"/>
    <w:rsid w:val="006E3CCF"/>
    <w:rPr>
      <w:rFonts w:ascii="Courier New" w:eastAsia="Times New Roman" w:hAnsi="Courier New" w:cs="Times New Roman"/>
      <w:sz w:val="20"/>
      <w:szCs w:val="20"/>
    </w:rPr>
  </w:style>
  <w:style w:type="paragraph" w:styleId="ae">
    <w:name w:val="Body Text Indent"/>
    <w:basedOn w:val="a0"/>
    <w:link w:val="af"/>
    <w:uiPriority w:val="99"/>
    <w:unhideWhenUsed/>
    <w:rsid w:val="006E3CCF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f">
    <w:name w:val="Основной текст с отступом Знак"/>
    <w:basedOn w:val="a1"/>
    <w:link w:val="ae"/>
    <w:uiPriority w:val="99"/>
    <w:rsid w:val="006E3CCF"/>
    <w:rPr>
      <w:rFonts w:ascii="Calibri" w:eastAsia="Calibri" w:hAnsi="Calibri" w:cs="Times New Roman"/>
    </w:rPr>
  </w:style>
  <w:style w:type="character" w:styleId="af0">
    <w:name w:val="Strong"/>
    <w:basedOn w:val="a1"/>
    <w:uiPriority w:val="99"/>
    <w:qFormat/>
    <w:rsid w:val="006E3CCF"/>
    <w:rPr>
      <w:b/>
      <w:bCs/>
    </w:rPr>
  </w:style>
  <w:style w:type="paragraph" w:customStyle="1" w:styleId="af1">
    <w:name w:val="Обычный текст с отступом"/>
    <w:basedOn w:val="a0"/>
    <w:uiPriority w:val="99"/>
    <w:rsid w:val="006E3CCF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31">
    <w:name w:val="Основной текст с отступом 31"/>
    <w:basedOn w:val="a0"/>
    <w:uiPriority w:val="99"/>
    <w:rsid w:val="006E3CCF"/>
    <w:pPr>
      <w:spacing w:after="0" w:line="240" w:lineRule="auto"/>
      <w:ind w:left="-1134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6E3CCF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6E3CCF"/>
    <w:rPr>
      <w:rFonts w:ascii="Calibri" w:eastAsia="Calibri" w:hAnsi="Calibri" w:cs="Times New Roman"/>
    </w:rPr>
  </w:style>
  <w:style w:type="paragraph" w:styleId="30">
    <w:name w:val="Body Text Indent 3"/>
    <w:basedOn w:val="a0"/>
    <w:link w:val="32"/>
    <w:uiPriority w:val="99"/>
    <w:unhideWhenUsed/>
    <w:rsid w:val="006E3CCF"/>
    <w:pPr>
      <w:spacing w:after="120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0"/>
    <w:uiPriority w:val="99"/>
    <w:rsid w:val="006E3CCF"/>
    <w:rPr>
      <w:rFonts w:ascii="Calibri" w:eastAsia="Calibri" w:hAnsi="Calibri" w:cs="Times New Roman"/>
      <w:sz w:val="16"/>
      <w:szCs w:val="16"/>
    </w:rPr>
  </w:style>
  <w:style w:type="paragraph" w:customStyle="1" w:styleId="210">
    <w:name w:val="Основной текст с отступом 21"/>
    <w:basedOn w:val="a0"/>
    <w:uiPriority w:val="99"/>
    <w:rsid w:val="006E3CC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Footer">
    <w:name w:val="Footer"/>
    <w:basedOn w:val="a0"/>
    <w:link w:val="af2"/>
    <w:uiPriority w:val="99"/>
    <w:rsid w:val="006E3CC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1"/>
    <w:link w:val="Footer"/>
    <w:uiPriority w:val="99"/>
    <w:rsid w:val="006E3C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number">
    <w:name w:val="Page number"/>
    <w:basedOn w:val="a1"/>
    <w:uiPriority w:val="99"/>
    <w:rsid w:val="006E3CCF"/>
  </w:style>
  <w:style w:type="character" w:customStyle="1" w:styleId="40412pt7">
    <w:name w:val="Основной текст (404) + 12 pt7"/>
    <w:basedOn w:val="a1"/>
    <w:uiPriority w:val="99"/>
    <w:rsid w:val="006E3CCF"/>
    <w:rPr>
      <w:rFonts w:ascii="Book Antiqua" w:hAnsi="Book Antiqua"/>
      <w:b/>
      <w:bCs/>
      <w:w w:val="70"/>
      <w:sz w:val="24"/>
      <w:szCs w:val="24"/>
      <w:lang w:bidi="ar-SA"/>
    </w:rPr>
  </w:style>
  <w:style w:type="paragraph" w:customStyle="1" w:styleId="Footnotetext">
    <w:name w:val="Footnote text"/>
    <w:basedOn w:val="a0"/>
    <w:link w:val="af3"/>
    <w:uiPriority w:val="99"/>
    <w:semiHidden/>
    <w:rsid w:val="006E3C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сноски Знак"/>
    <w:basedOn w:val="a1"/>
    <w:link w:val="Footnotetext"/>
    <w:uiPriority w:val="99"/>
    <w:semiHidden/>
    <w:rsid w:val="006E3C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otnotereference">
    <w:name w:val="Footnote reference"/>
    <w:basedOn w:val="a1"/>
    <w:uiPriority w:val="99"/>
    <w:semiHidden/>
    <w:rsid w:val="006E3CCF"/>
    <w:rPr>
      <w:vertAlign w:val="superscript"/>
    </w:rPr>
  </w:style>
  <w:style w:type="character" w:styleId="af4">
    <w:name w:val="Hyperlink"/>
    <w:basedOn w:val="a1"/>
    <w:uiPriority w:val="99"/>
    <w:semiHidden/>
    <w:unhideWhenUsed/>
    <w:rsid w:val="006E3CCF"/>
    <w:rPr>
      <w:color w:val="0000FF"/>
      <w:u w:val="single"/>
    </w:rPr>
  </w:style>
  <w:style w:type="paragraph" w:customStyle="1" w:styleId="a">
    <w:name w:val="Знак Знак"/>
    <w:basedOn w:val="a0"/>
    <w:uiPriority w:val="99"/>
    <w:rsid w:val="006E3CCF"/>
    <w:pPr>
      <w:numPr>
        <w:numId w:val="9"/>
      </w:numPr>
      <w:spacing w:after="160" w:line="240" w:lineRule="exact"/>
      <w:ind w:left="0" w:firstLine="0"/>
    </w:pPr>
    <w:rPr>
      <w:rFonts w:ascii="Verdana" w:eastAsia="Times New Roman" w:hAnsi="Verdana" w:cs="Times New Roman"/>
      <w:sz w:val="20"/>
      <w:szCs w:val="24"/>
      <w:lang w:val="en-US"/>
    </w:rPr>
  </w:style>
  <w:style w:type="paragraph" w:styleId="af5">
    <w:name w:val="Document Map"/>
    <w:basedOn w:val="a0"/>
    <w:link w:val="af6"/>
    <w:uiPriority w:val="99"/>
    <w:semiHidden/>
    <w:rsid w:val="006E3CCF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f6">
    <w:name w:val="Схема документа Знак"/>
    <w:basedOn w:val="a1"/>
    <w:link w:val="af5"/>
    <w:uiPriority w:val="99"/>
    <w:semiHidden/>
    <w:rsid w:val="006E3CCF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character" w:customStyle="1" w:styleId="Text1">
    <w:name w:val="Text1"/>
    <w:basedOn w:val="a1"/>
    <w:uiPriority w:val="99"/>
    <w:rsid w:val="006E3CCF"/>
    <w:rPr>
      <w:rFonts w:ascii="Verdana" w:hAnsi="Verdana"/>
      <w:sz w:val="20"/>
      <w:szCs w:val="20"/>
    </w:rPr>
  </w:style>
  <w:style w:type="paragraph" w:styleId="af7">
    <w:name w:val="Balloon Text"/>
    <w:basedOn w:val="a0"/>
    <w:link w:val="af8"/>
    <w:uiPriority w:val="99"/>
    <w:semiHidden/>
    <w:unhideWhenUsed/>
    <w:rsid w:val="006E3CC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8">
    <w:name w:val="Текст выноски Знак"/>
    <w:basedOn w:val="a1"/>
    <w:link w:val="af7"/>
    <w:uiPriority w:val="99"/>
    <w:semiHidden/>
    <w:rsid w:val="006E3CCF"/>
    <w:rPr>
      <w:rFonts w:ascii="Tahoma" w:eastAsia="Times New Roman" w:hAnsi="Tahoma" w:cs="Tahoma"/>
      <w:sz w:val="16"/>
      <w:szCs w:val="16"/>
      <w:lang w:eastAsia="ru-RU"/>
    </w:rPr>
  </w:style>
  <w:style w:type="paragraph" w:styleId="z-">
    <w:name w:val="HTML Top of Form"/>
    <w:basedOn w:val="a0"/>
    <w:next w:val="a0"/>
    <w:link w:val="z-0"/>
    <w:hidden/>
    <w:uiPriority w:val="99"/>
    <w:semiHidden/>
    <w:unhideWhenUsed/>
    <w:rsid w:val="006E3CCF"/>
    <w:pPr>
      <w:pBdr>
        <w:bottom w:val="single" w:sz="6" w:space="0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1"/>
    <w:link w:val="z-"/>
    <w:uiPriority w:val="99"/>
    <w:semiHidden/>
    <w:rsid w:val="006E3CC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0"/>
    <w:next w:val="a0"/>
    <w:link w:val="z-2"/>
    <w:hidden/>
    <w:uiPriority w:val="99"/>
    <w:unhideWhenUsed/>
    <w:rsid w:val="006E3CCF"/>
    <w:pPr>
      <w:pBdr>
        <w:top w:val="single" w:sz="6" w:space="0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1"/>
    <w:link w:val="z-1"/>
    <w:uiPriority w:val="99"/>
    <w:rsid w:val="006E3CCF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00">
    <w:name w:val="A0"/>
    <w:basedOn w:val="a1"/>
    <w:uiPriority w:val="99"/>
    <w:rsid w:val="006E3CCF"/>
  </w:style>
  <w:style w:type="paragraph" w:customStyle="1" w:styleId="Section2">
    <w:name w:val="Section2"/>
    <w:basedOn w:val="a0"/>
    <w:uiPriority w:val="99"/>
    <w:rsid w:val="006E3CCF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ion3">
    <w:name w:val="Section3"/>
    <w:basedOn w:val="a0"/>
    <w:uiPriority w:val="99"/>
    <w:rsid w:val="006E3CCF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readcrumbs">
    <w:name w:val="Breadcrumbs"/>
    <w:basedOn w:val="a1"/>
    <w:uiPriority w:val="99"/>
    <w:rsid w:val="006E3CCF"/>
  </w:style>
  <w:style w:type="paragraph" w:customStyle="1" w:styleId="Af9">
    <w:name w:val="A"/>
    <w:basedOn w:val="a0"/>
    <w:uiPriority w:val="99"/>
    <w:rsid w:val="006E3CCF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icleseparator">
    <w:name w:val="Article_separator"/>
    <w:basedOn w:val="a1"/>
    <w:uiPriority w:val="99"/>
    <w:rsid w:val="006E3CCF"/>
  </w:style>
  <w:style w:type="character" w:customStyle="1" w:styleId="50">
    <w:name w:val="Заголовок №5_"/>
    <w:basedOn w:val="a1"/>
    <w:link w:val="51"/>
    <w:uiPriority w:val="99"/>
    <w:rsid w:val="006E3CCF"/>
    <w:rPr>
      <w:rFonts w:ascii="Times New Roman" w:hAnsi="Times New Roman"/>
      <w:b/>
      <w:bCs/>
      <w:spacing w:val="3"/>
      <w:sz w:val="23"/>
      <w:szCs w:val="23"/>
      <w:shd w:val="clear" w:color="auto" w:fill="FFFFFF"/>
    </w:rPr>
  </w:style>
  <w:style w:type="character" w:customStyle="1" w:styleId="11">
    <w:name w:val="Основной текст (11) + Не полужирный"/>
    <w:basedOn w:val="a1"/>
    <w:uiPriority w:val="99"/>
    <w:rsid w:val="006E3CCF"/>
    <w:rPr>
      <w:rFonts w:ascii="Times New Roman" w:hAnsi="Times New Roman" w:cs="Times New Roman"/>
      <w:b/>
      <w:bCs/>
      <w:spacing w:val="2"/>
      <w:sz w:val="23"/>
      <w:szCs w:val="23"/>
      <w:shd w:val="clear" w:color="auto" w:fill="FFFFFF"/>
    </w:rPr>
  </w:style>
  <w:style w:type="character" w:customStyle="1" w:styleId="52">
    <w:name w:val="Основной текст (5) + Полужирный2"/>
    <w:basedOn w:val="a1"/>
    <w:uiPriority w:val="99"/>
    <w:rsid w:val="006E3CCF"/>
    <w:rPr>
      <w:rFonts w:ascii="Times New Roman" w:hAnsi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70">
    <w:name w:val="Основной текст (7) + Не курсив"/>
    <w:basedOn w:val="a1"/>
    <w:uiPriority w:val="99"/>
    <w:rsid w:val="006E3CCF"/>
    <w:rPr>
      <w:rFonts w:ascii="Times New Roman" w:hAnsi="Times New Roman" w:cs="Times New Roman"/>
      <w:i/>
      <w:iCs/>
      <w:spacing w:val="2"/>
      <w:sz w:val="23"/>
      <w:szCs w:val="23"/>
      <w:shd w:val="clear" w:color="auto" w:fill="FFFFFF"/>
    </w:rPr>
  </w:style>
  <w:style w:type="character" w:customStyle="1" w:styleId="510">
    <w:name w:val="Основной текст (5) + Курсив1"/>
    <w:basedOn w:val="a1"/>
    <w:uiPriority w:val="99"/>
    <w:rsid w:val="006E3CCF"/>
    <w:rPr>
      <w:rFonts w:ascii="Times New Roman" w:hAnsi="Times New Roman" w:cs="Times New Roman"/>
      <w:i/>
      <w:iCs/>
      <w:spacing w:val="1"/>
      <w:sz w:val="23"/>
      <w:szCs w:val="23"/>
      <w:shd w:val="clear" w:color="auto" w:fill="FFFFFF"/>
    </w:rPr>
  </w:style>
  <w:style w:type="character" w:customStyle="1" w:styleId="111">
    <w:name w:val="Основной текст (11) + Не полужирный1"/>
    <w:basedOn w:val="a1"/>
    <w:uiPriority w:val="99"/>
    <w:rsid w:val="006E3CCF"/>
    <w:rPr>
      <w:rFonts w:ascii="Times New Roman" w:hAnsi="Times New Roman" w:cs="Times New Roman"/>
      <w:b/>
      <w:bCs/>
      <w:spacing w:val="2"/>
      <w:sz w:val="23"/>
      <w:szCs w:val="23"/>
      <w:shd w:val="clear" w:color="auto" w:fill="FFFFFF"/>
    </w:rPr>
  </w:style>
  <w:style w:type="character" w:customStyle="1" w:styleId="511">
    <w:name w:val="Основной текст (5) + Полужирный1"/>
    <w:basedOn w:val="a1"/>
    <w:uiPriority w:val="99"/>
    <w:rsid w:val="006E3CCF"/>
    <w:rPr>
      <w:rFonts w:ascii="Times New Roman" w:hAnsi="Times New Roman" w:cs="Times New Roman"/>
      <w:b/>
      <w:bCs/>
      <w:spacing w:val="3"/>
      <w:sz w:val="23"/>
      <w:szCs w:val="23"/>
      <w:shd w:val="clear" w:color="auto" w:fill="FFFFFF"/>
    </w:rPr>
  </w:style>
  <w:style w:type="paragraph" w:customStyle="1" w:styleId="51">
    <w:name w:val="Заголовок №5"/>
    <w:basedOn w:val="a0"/>
    <w:link w:val="50"/>
    <w:uiPriority w:val="99"/>
    <w:rsid w:val="006E3CCF"/>
    <w:pPr>
      <w:shd w:val="clear" w:color="auto" w:fill="FFFFFF"/>
      <w:spacing w:before="420" w:after="420" w:line="240" w:lineRule="atLeast"/>
      <w:jc w:val="center"/>
    </w:pPr>
    <w:rPr>
      <w:rFonts w:ascii="Times New Roman" w:hAnsi="Times New Roman"/>
      <w:b/>
      <w:bCs/>
      <w:spacing w:val="3"/>
      <w:sz w:val="23"/>
      <w:szCs w:val="23"/>
    </w:rPr>
  </w:style>
  <w:style w:type="paragraph" w:customStyle="1" w:styleId="Style15">
    <w:name w:val="Style15"/>
    <w:basedOn w:val="a0"/>
    <w:uiPriority w:val="99"/>
    <w:rsid w:val="006E3CCF"/>
    <w:pPr>
      <w:spacing w:after="0" w:line="269" w:lineRule="exact"/>
      <w:ind w:hanging="15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7">
    <w:name w:val="Style17"/>
    <w:basedOn w:val="a0"/>
    <w:uiPriority w:val="99"/>
    <w:rsid w:val="006E3CCF"/>
    <w:pPr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styleId="22">
    <w:name w:val="Body Text 2"/>
    <w:basedOn w:val="a0"/>
    <w:link w:val="23"/>
    <w:uiPriority w:val="99"/>
    <w:semiHidden/>
    <w:unhideWhenUsed/>
    <w:rsid w:val="006E3CCF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3">
    <w:name w:val="Основной текст 2 Знак"/>
    <w:basedOn w:val="a1"/>
    <w:link w:val="22"/>
    <w:uiPriority w:val="99"/>
    <w:semiHidden/>
    <w:rsid w:val="006E3CCF"/>
    <w:rPr>
      <w:rFonts w:ascii="Calibri" w:eastAsia="Calibri" w:hAnsi="Calibri" w:cs="Times New Roman"/>
    </w:rPr>
  </w:style>
  <w:style w:type="paragraph" w:styleId="33">
    <w:name w:val="Body Text 3"/>
    <w:basedOn w:val="a0"/>
    <w:link w:val="34"/>
    <w:uiPriority w:val="99"/>
    <w:semiHidden/>
    <w:rsid w:val="006E3CCF"/>
    <w:pPr>
      <w:spacing w:after="0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34">
    <w:name w:val="Основной текст 3 Знак"/>
    <w:basedOn w:val="a1"/>
    <w:link w:val="33"/>
    <w:uiPriority w:val="99"/>
    <w:semiHidden/>
    <w:rsid w:val="006E3CCF"/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Header">
    <w:name w:val="Header"/>
    <w:basedOn w:val="a0"/>
    <w:link w:val="afa"/>
    <w:uiPriority w:val="99"/>
    <w:semiHidden/>
    <w:rsid w:val="006E3CC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Верхний колонтитул Знак"/>
    <w:basedOn w:val="a1"/>
    <w:link w:val="Header"/>
    <w:uiPriority w:val="99"/>
    <w:semiHidden/>
    <w:rsid w:val="006E3C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Основной текст_"/>
    <w:basedOn w:val="a1"/>
    <w:link w:val="10"/>
    <w:uiPriority w:val="99"/>
    <w:rsid w:val="006E3CCF"/>
    <w:rPr>
      <w:rFonts w:ascii="Lucida Sans Unicode" w:eastAsia="Lucida Sans Unicode" w:hAnsi="Lucida Sans Unicode" w:cs="Lucida Sans Unicode"/>
      <w:spacing w:val="-7"/>
      <w:sz w:val="15"/>
      <w:szCs w:val="15"/>
    </w:rPr>
  </w:style>
  <w:style w:type="character" w:customStyle="1" w:styleId="BookmanOldStyle8pt0pt">
    <w:name w:val="Основной текст + Bookman Old Style;8 pt;Интервал 0 pt"/>
    <w:basedOn w:val="afb"/>
    <w:uiPriority w:val="99"/>
    <w:rsid w:val="006E3CCF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6"/>
      <w:szCs w:val="16"/>
      <w:lang w:val="ru-RU"/>
    </w:rPr>
  </w:style>
  <w:style w:type="character" w:customStyle="1" w:styleId="TrebuchetMS6pt0pt">
    <w:name w:val="Основной текст + Trebuchet MS;6 pt;Интервал 0 pt"/>
    <w:basedOn w:val="afb"/>
    <w:uiPriority w:val="99"/>
    <w:rsid w:val="006E3CCF"/>
    <w:rPr>
      <w:rFonts w:ascii="Trebuchet MS" w:eastAsia="Trebuchet MS" w:hAnsi="Trebuchet MS" w:cs="Trebuchet MS"/>
      <w:color w:val="000000"/>
      <w:spacing w:val="1"/>
      <w:w w:val="100"/>
      <w:position w:val="0"/>
      <w:sz w:val="12"/>
      <w:szCs w:val="12"/>
      <w:lang w:val="ru-RU"/>
    </w:rPr>
  </w:style>
  <w:style w:type="paragraph" w:customStyle="1" w:styleId="10">
    <w:name w:val="Основной текст1"/>
    <w:basedOn w:val="a0"/>
    <w:link w:val="afb"/>
    <w:uiPriority w:val="99"/>
    <w:rsid w:val="006E3CCF"/>
    <w:pPr>
      <w:spacing w:after="0" w:line="202" w:lineRule="exact"/>
      <w:ind w:hanging="1540"/>
      <w:jc w:val="center"/>
    </w:pPr>
    <w:rPr>
      <w:rFonts w:ascii="Lucida Sans Unicode" w:eastAsia="Lucida Sans Unicode" w:hAnsi="Lucida Sans Unicode" w:cs="Lucida Sans Unicode"/>
      <w:spacing w:val="-7"/>
      <w:sz w:val="15"/>
      <w:szCs w:val="15"/>
    </w:rPr>
  </w:style>
  <w:style w:type="character" w:customStyle="1" w:styleId="BookmanOldStyle8pt0pt80">
    <w:name w:val="Основной текст + Bookman Old Style;8 pt;Курсив;Интервал 0 pt;Масштаб 80%"/>
    <w:basedOn w:val="afb"/>
    <w:uiPriority w:val="99"/>
    <w:rsid w:val="006E3CCF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dstrike w:val="0"/>
      <w:color w:val="000000"/>
      <w:spacing w:val="2"/>
      <w:w w:val="80"/>
      <w:position w:val="0"/>
      <w:sz w:val="16"/>
      <w:szCs w:val="16"/>
      <w:lang w:val="ru-RU"/>
    </w:rPr>
  </w:style>
  <w:style w:type="character" w:customStyle="1" w:styleId="BookmanOldStyle7pt0pt">
    <w:name w:val="Основной текст + Bookman Old Style;7 pt;Интервал 0 pt"/>
    <w:basedOn w:val="afb"/>
    <w:uiPriority w:val="99"/>
    <w:rsid w:val="006E3CCF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14"/>
      <w:szCs w:val="14"/>
      <w:lang w:val="ru-RU"/>
    </w:rPr>
  </w:style>
  <w:style w:type="character" w:customStyle="1" w:styleId="TrebuchetMS95pt0pt">
    <w:name w:val="Основной текст + Trebuchet MS;9;5 pt;Полужирный;Интервал 0 pt"/>
    <w:basedOn w:val="afb"/>
    <w:uiPriority w:val="99"/>
    <w:rsid w:val="006E3CCF"/>
    <w:rPr>
      <w:rFonts w:ascii="Trebuchet MS" w:eastAsia="Trebuchet MS" w:hAnsi="Trebuchet MS" w:cs="Trebuchet MS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lang w:val="ru-RU"/>
    </w:rPr>
  </w:style>
  <w:style w:type="character" w:customStyle="1" w:styleId="5BookmanOldStyle8pt0pt">
    <w:name w:val="Подпись к таблице (5) + Bookman Old Style;8 pt;Интервал 0 pt"/>
    <w:basedOn w:val="a1"/>
    <w:uiPriority w:val="99"/>
    <w:rsid w:val="006E3CCF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6"/>
      <w:szCs w:val="16"/>
      <w:lang w:val="ru-RU"/>
    </w:rPr>
  </w:style>
  <w:style w:type="character" w:customStyle="1" w:styleId="BookmanOldStyle8pt0pt0">
    <w:name w:val="Основной текст + Bookman Old Style;8 pt;Полужирный;Интервал 0 pt"/>
    <w:basedOn w:val="afb"/>
    <w:uiPriority w:val="99"/>
    <w:rsid w:val="006E3CCF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dstrike w:val="0"/>
      <w:color w:val="000000"/>
      <w:spacing w:val="-8"/>
      <w:w w:val="100"/>
      <w:position w:val="0"/>
      <w:sz w:val="16"/>
      <w:szCs w:val="16"/>
      <w:lang w:val="ru-RU"/>
    </w:rPr>
  </w:style>
  <w:style w:type="character" w:customStyle="1" w:styleId="24">
    <w:name w:val="Подпись к таблице (2)_"/>
    <w:basedOn w:val="a1"/>
    <w:link w:val="25"/>
    <w:uiPriority w:val="99"/>
    <w:rsid w:val="006E3CCF"/>
    <w:rPr>
      <w:rFonts w:ascii="Malgun Gothic" w:eastAsia="Malgun Gothic" w:hAnsi="Malgun Gothic" w:cs="Malgun Gothic"/>
      <w:spacing w:val="22"/>
      <w:sz w:val="16"/>
      <w:szCs w:val="16"/>
    </w:rPr>
  </w:style>
  <w:style w:type="paragraph" w:customStyle="1" w:styleId="25">
    <w:name w:val="Подпись к таблице (2)"/>
    <w:basedOn w:val="a0"/>
    <w:link w:val="24"/>
    <w:uiPriority w:val="99"/>
    <w:rsid w:val="006E3CCF"/>
    <w:pPr>
      <w:spacing w:after="0" w:line="0" w:lineRule="atLeast"/>
    </w:pPr>
    <w:rPr>
      <w:rFonts w:ascii="Malgun Gothic" w:eastAsia="Malgun Gothic" w:hAnsi="Malgun Gothic" w:cs="Malgun Gothic"/>
      <w:spacing w:val="22"/>
      <w:sz w:val="16"/>
      <w:szCs w:val="16"/>
    </w:rPr>
  </w:style>
  <w:style w:type="character" w:customStyle="1" w:styleId="BookmanOldStyle55pt0pt">
    <w:name w:val="Основной текст + Bookman Old Style;5;5 pt;Интервал 0 pt"/>
    <w:basedOn w:val="afb"/>
    <w:uiPriority w:val="99"/>
    <w:rsid w:val="006E3CCF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dstrike w:val="0"/>
      <w:color w:val="000000"/>
      <w:spacing w:val="4"/>
      <w:w w:val="100"/>
      <w:position w:val="0"/>
      <w:sz w:val="11"/>
      <w:szCs w:val="11"/>
      <w:lang w:val="ru-RU"/>
    </w:rPr>
  </w:style>
  <w:style w:type="character" w:customStyle="1" w:styleId="BookmanOldStyle0pt">
    <w:name w:val="Основной текст + Bookman Old Style;Полужирный;Курсив;Интервал 0 pt"/>
    <w:basedOn w:val="afb"/>
    <w:uiPriority w:val="99"/>
    <w:rsid w:val="006E3CCF"/>
    <w:rPr>
      <w:rFonts w:ascii="Bookman Old Style" w:eastAsia="Bookman Old Style" w:hAnsi="Bookman Old Style" w:cs="Bookman Old Style"/>
      <w:b/>
      <w:bCs/>
      <w:i/>
      <w:iCs/>
      <w:smallCaps w:val="0"/>
      <w:strike w:val="0"/>
      <w:dstrike w:val="0"/>
      <w:color w:val="000000"/>
      <w:spacing w:val="-5"/>
      <w:w w:val="100"/>
      <w:position w:val="0"/>
      <w:sz w:val="15"/>
      <w:szCs w:val="15"/>
      <w:lang w:val="ru-RU"/>
    </w:rPr>
  </w:style>
  <w:style w:type="character" w:customStyle="1" w:styleId="TrebuchetMS9pt">
    <w:name w:val="Основной текст + Trebuchet MS;9 pt;Полужирный"/>
    <w:basedOn w:val="afb"/>
    <w:uiPriority w:val="99"/>
    <w:rsid w:val="006E3CCF"/>
    <w:rPr>
      <w:rFonts w:ascii="Trebuchet MS" w:eastAsia="Trebuchet MS" w:hAnsi="Trebuchet MS" w:cs="Trebuchet MS"/>
      <w:b/>
      <w:bCs/>
      <w:i w:val="0"/>
      <w:iCs w:val="0"/>
      <w:smallCaps w:val="0"/>
      <w:strike w:val="0"/>
      <w:dstrike w:val="0"/>
      <w:color w:val="000000"/>
      <w:spacing w:val="-7"/>
      <w:w w:val="100"/>
      <w:position w:val="0"/>
      <w:sz w:val="18"/>
      <w:szCs w:val="18"/>
      <w:lang w:val="ru-RU"/>
    </w:rPr>
  </w:style>
  <w:style w:type="character" w:customStyle="1" w:styleId="12">
    <w:name w:val="Заголовок №1_"/>
    <w:basedOn w:val="a1"/>
    <w:link w:val="110"/>
    <w:uiPriority w:val="99"/>
    <w:rsid w:val="006E3CCF"/>
    <w:rPr>
      <w:b/>
      <w:bCs/>
      <w:sz w:val="34"/>
      <w:szCs w:val="34"/>
      <w:shd w:val="clear" w:color="auto" w:fill="FFFFFF"/>
    </w:rPr>
  </w:style>
  <w:style w:type="paragraph" w:customStyle="1" w:styleId="110">
    <w:name w:val="Заголовок №11"/>
    <w:basedOn w:val="a0"/>
    <w:link w:val="12"/>
    <w:uiPriority w:val="99"/>
    <w:rsid w:val="006E3CCF"/>
    <w:pPr>
      <w:shd w:val="clear" w:color="auto" w:fill="FFFFFF"/>
      <w:spacing w:before="2520" w:after="0" w:line="403" w:lineRule="exact"/>
      <w:jc w:val="center"/>
    </w:pPr>
    <w:rPr>
      <w:b/>
      <w:bCs/>
      <w:sz w:val="34"/>
      <w:szCs w:val="34"/>
    </w:rPr>
  </w:style>
  <w:style w:type="character" w:customStyle="1" w:styleId="13">
    <w:name w:val="Заголовок №1"/>
    <w:basedOn w:val="12"/>
    <w:uiPriority w:val="99"/>
    <w:rsid w:val="006E3CCF"/>
    <w:rPr>
      <w:b/>
      <w:bCs/>
      <w:sz w:val="34"/>
      <w:szCs w:val="34"/>
      <w:shd w:val="clear" w:color="auto" w:fill="FFFFFF"/>
    </w:rPr>
  </w:style>
  <w:style w:type="character" w:customStyle="1" w:styleId="FontStyle210">
    <w:name w:val="Font Style210"/>
    <w:basedOn w:val="a1"/>
    <w:uiPriority w:val="99"/>
    <w:rsid w:val="006E3CCF"/>
    <w:rPr>
      <w:rFonts w:ascii="Microsoft Sans Serif" w:hAnsi="Microsoft Sans Serif" w:cs="Microsoft Sans Serif"/>
      <w:b/>
      <w:bCs/>
      <w:spacing w:val="-10"/>
      <w:sz w:val="46"/>
      <w:szCs w:val="46"/>
    </w:rPr>
  </w:style>
  <w:style w:type="table" w:customStyle="1" w:styleId="14">
    <w:name w:val="Сетка таблицы1"/>
    <w:basedOn w:val="a2"/>
    <w:uiPriority w:val="59"/>
    <w:rsid w:val="006E3C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last">
    <w:name w:val="Msonormalcxsplast"/>
    <w:basedOn w:val="a0"/>
    <w:uiPriority w:val="99"/>
    <w:rsid w:val="006E3CCF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1Char">
    <w:name w:val="Heading 1 Char"/>
    <w:basedOn w:val="a1"/>
    <w:link w:val="Heading1"/>
    <w:uiPriority w:val="9"/>
    <w:rsid w:val="006E3C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a1"/>
    <w:link w:val="Heading2"/>
    <w:uiPriority w:val="9"/>
    <w:rsid w:val="006E3C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a1"/>
    <w:link w:val="Heading3"/>
    <w:uiPriority w:val="9"/>
    <w:rsid w:val="006E3CC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a1"/>
    <w:link w:val="Heading4"/>
    <w:uiPriority w:val="9"/>
    <w:rsid w:val="006E3CC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a1"/>
    <w:link w:val="Heading5"/>
    <w:uiPriority w:val="9"/>
    <w:rsid w:val="006E3CC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a1"/>
    <w:link w:val="Heading6"/>
    <w:uiPriority w:val="9"/>
    <w:rsid w:val="006E3CC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a1"/>
    <w:link w:val="Heading7"/>
    <w:uiPriority w:val="9"/>
    <w:rsid w:val="006E3CC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a1"/>
    <w:link w:val="Heading8"/>
    <w:uiPriority w:val="9"/>
    <w:rsid w:val="006E3CC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a1"/>
    <w:link w:val="Heading9"/>
    <w:uiPriority w:val="9"/>
    <w:rsid w:val="006E3CC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c">
    <w:name w:val="Title"/>
    <w:basedOn w:val="a0"/>
    <w:next w:val="a0"/>
    <w:link w:val="afd"/>
    <w:uiPriority w:val="10"/>
    <w:qFormat/>
    <w:rsid w:val="006E3CCF"/>
    <w:pPr>
      <w:pBdr>
        <w:bottom w:val="single" w:sz="8" w:space="0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d">
    <w:name w:val="Название Знак"/>
    <w:basedOn w:val="a1"/>
    <w:link w:val="afc"/>
    <w:uiPriority w:val="10"/>
    <w:rsid w:val="006E3CCF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fe">
    <w:name w:val="Subtitle"/>
    <w:basedOn w:val="a0"/>
    <w:next w:val="a0"/>
    <w:link w:val="aff"/>
    <w:uiPriority w:val="11"/>
    <w:qFormat/>
    <w:rsid w:val="006E3CC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f">
    <w:name w:val="Подзаголовок Знак"/>
    <w:basedOn w:val="a1"/>
    <w:link w:val="afe"/>
    <w:uiPriority w:val="11"/>
    <w:rsid w:val="006E3CC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f0">
    <w:name w:val="Subtle Emphasis"/>
    <w:basedOn w:val="a1"/>
    <w:uiPriority w:val="19"/>
    <w:qFormat/>
    <w:rsid w:val="006E3CCF"/>
    <w:rPr>
      <w:i/>
      <w:iCs/>
      <w:color w:val="808080" w:themeColor="text1" w:themeTint="7F"/>
    </w:rPr>
  </w:style>
  <w:style w:type="character" w:styleId="aff1">
    <w:name w:val="Intense Emphasis"/>
    <w:basedOn w:val="a1"/>
    <w:uiPriority w:val="21"/>
    <w:qFormat/>
    <w:rsid w:val="006E3CCF"/>
    <w:rPr>
      <w:b/>
      <w:bCs/>
      <w:i/>
      <w:iCs/>
      <w:color w:val="4F81BD" w:themeColor="accent1"/>
    </w:rPr>
  </w:style>
  <w:style w:type="paragraph" w:styleId="26">
    <w:name w:val="Quote"/>
    <w:basedOn w:val="a0"/>
    <w:next w:val="a0"/>
    <w:link w:val="27"/>
    <w:uiPriority w:val="29"/>
    <w:qFormat/>
    <w:rsid w:val="006E3CCF"/>
    <w:rPr>
      <w:i/>
      <w:iCs/>
      <w:color w:val="000000" w:themeColor="text1"/>
    </w:rPr>
  </w:style>
  <w:style w:type="character" w:customStyle="1" w:styleId="27">
    <w:name w:val="Цитата 2 Знак"/>
    <w:basedOn w:val="a1"/>
    <w:link w:val="26"/>
    <w:uiPriority w:val="29"/>
    <w:rsid w:val="006E3CCF"/>
    <w:rPr>
      <w:i/>
      <w:iCs/>
      <w:color w:val="000000" w:themeColor="text1"/>
    </w:rPr>
  </w:style>
  <w:style w:type="paragraph" w:styleId="aff2">
    <w:name w:val="Intense Quote"/>
    <w:basedOn w:val="a0"/>
    <w:next w:val="a0"/>
    <w:link w:val="aff3"/>
    <w:uiPriority w:val="30"/>
    <w:qFormat/>
    <w:rsid w:val="006E3CCF"/>
    <w:pPr>
      <w:pBdr>
        <w:bottom w:val="single" w:sz="4" w:space="0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3">
    <w:name w:val="Выделенная цитата Знак"/>
    <w:basedOn w:val="a1"/>
    <w:link w:val="aff2"/>
    <w:uiPriority w:val="30"/>
    <w:rsid w:val="006E3CCF"/>
    <w:rPr>
      <w:b/>
      <w:bCs/>
      <w:i/>
      <w:iCs/>
      <w:color w:val="4F81BD" w:themeColor="accent1"/>
    </w:rPr>
  </w:style>
  <w:style w:type="character" w:styleId="aff4">
    <w:name w:val="Subtle Reference"/>
    <w:basedOn w:val="a1"/>
    <w:uiPriority w:val="31"/>
    <w:qFormat/>
    <w:rsid w:val="006E3CCF"/>
    <w:rPr>
      <w:smallCaps/>
      <w:color w:val="C0504D" w:themeColor="accent2"/>
      <w:u w:val="single"/>
    </w:rPr>
  </w:style>
  <w:style w:type="character" w:styleId="aff5">
    <w:name w:val="Intense Reference"/>
    <w:basedOn w:val="a1"/>
    <w:uiPriority w:val="32"/>
    <w:qFormat/>
    <w:rsid w:val="006E3CCF"/>
    <w:rPr>
      <w:b/>
      <w:bCs/>
      <w:smallCaps/>
      <w:color w:val="C0504D" w:themeColor="accent2"/>
      <w:spacing w:val="5"/>
      <w:u w:val="single"/>
    </w:rPr>
  </w:style>
  <w:style w:type="character" w:styleId="aff6">
    <w:name w:val="Book Title"/>
    <w:basedOn w:val="a1"/>
    <w:uiPriority w:val="33"/>
    <w:qFormat/>
    <w:rsid w:val="006E3CCF"/>
    <w:rPr>
      <w:b/>
      <w:bCs/>
      <w:smallCaps/>
      <w:spacing w:val="5"/>
    </w:rPr>
  </w:style>
  <w:style w:type="character" w:customStyle="1" w:styleId="FootnoteTextChar">
    <w:name w:val="Footnote Text Char"/>
    <w:basedOn w:val="a1"/>
    <w:link w:val="Footnotetext"/>
    <w:uiPriority w:val="99"/>
    <w:semiHidden/>
    <w:rsid w:val="006E3CCF"/>
    <w:rPr>
      <w:sz w:val="20"/>
      <w:szCs w:val="20"/>
    </w:rPr>
  </w:style>
  <w:style w:type="paragraph" w:customStyle="1" w:styleId="Endnotetext">
    <w:name w:val="Endnote text"/>
    <w:basedOn w:val="a0"/>
    <w:link w:val="EndnoteTextChar"/>
    <w:uiPriority w:val="99"/>
    <w:semiHidden/>
    <w:unhideWhenUsed/>
    <w:rsid w:val="006E3CC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a1"/>
    <w:link w:val="Endnotetext"/>
    <w:uiPriority w:val="99"/>
    <w:semiHidden/>
    <w:rsid w:val="006E3CCF"/>
    <w:rPr>
      <w:sz w:val="20"/>
      <w:szCs w:val="20"/>
    </w:rPr>
  </w:style>
  <w:style w:type="character" w:customStyle="1" w:styleId="Endnotereference">
    <w:name w:val="Endnote reference"/>
    <w:basedOn w:val="a1"/>
    <w:uiPriority w:val="99"/>
    <w:semiHidden/>
    <w:unhideWhenUsed/>
    <w:rsid w:val="006E3CCF"/>
    <w:rPr>
      <w:vertAlign w:val="superscript"/>
    </w:rPr>
  </w:style>
  <w:style w:type="character" w:customStyle="1" w:styleId="PlainTextChar">
    <w:name w:val="Plain Text Char"/>
    <w:basedOn w:val="a1"/>
    <w:link w:val="ac"/>
    <w:uiPriority w:val="99"/>
    <w:rsid w:val="006E3CCF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basedOn w:val="a1"/>
    <w:link w:val="Header"/>
    <w:uiPriority w:val="99"/>
    <w:rsid w:val="006E3CCF"/>
  </w:style>
  <w:style w:type="character" w:customStyle="1" w:styleId="FooterChar">
    <w:name w:val="Footer Char"/>
    <w:basedOn w:val="a1"/>
    <w:link w:val="Footer"/>
    <w:uiPriority w:val="99"/>
    <w:rsid w:val="006E3CCF"/>
  </w:style>
  <w:style w:type="character" w:customStyle="1" w:styleId="TitleChar">
    <w:name w:val="Title Char"/>
    <w:basedOn w:val="a1"/>
    <w:link w:val="afc"/>
    <w:uiPriority w:val="10"/>
    <w:rsid w:val="006E3CCF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SubtitleChar">
    <w:name w:val="Subtitle Char"/>
    <w:basedOn w:val="a1"/>
    <w:link w:val="afe"/>
    <w:uiPriority w:val="11"/>
    <w:rsid w:val="006E3CC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QuoteChar">
    <w:name w:val="Quote Char"/>
    <w:basedOn w:val="a1"/>
    <w:link w:val="26"/>
    <w:uiPriority w:val="29"/>
    <w:rsid w:val="006E3CCF"/>
    <w:rPr>
      <w:i/>
      <w:iCs/>
      <w:color w:val="000000" w:themeColor="text1"/>
    </w:rPr>
  </w:style>
  <w:style w:type="character" w:customStyle="1" w:styleId="IntenseQuoteChar">
    <w:name w:val="Intense Quote Char"/>
    <w:basedOn w:val="a1"/>
    <w:link w:val="aff2"/>
    <w:uiPriority w:val="30"/>
    <w:rsid w:val="006E3CCF"/>
    <w:rPr>
      <w:b/>
      <w:bCs/>
      <w:i/>
      <w:iCs/>
      <w:color w:val="4F81BD" w:themeColor="accent1"/>
    </w:rPr>
  </w:style>
  <w:style w:type="paragraph" w:styleId="aff7">
    <w:name w:val="header"/>
    <w:basedOn w:val="a0"/>
    <w:link w:val="15"/>
    <w:uiPriority w:val="99"/>
    <w:semiHidden/>
    <w:unhideWhenUsed/>
    <w:rsid w:val="00323D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5">
    <w:name w:val="Верхний колонтитул Знак1"/>
    <w:basedOn w:val="a1"/>
    <w:link w:val="aff7"/>
    <w:uiPriority w:val="99"/>
    <w:semiHidden/>
    <w:rsid w:val="00323DE5"/>
  </w:style>
  <w:style w:type="paragraph" w:styleId="aff8">
    <w:name w:val="footer"/>
    <w:basedOn w:val="a0"/>
    <w:link w:val="16"/>
    <w:uiPriority w:val="99"/>
    <w:unhideWhenUsed/>
    <w:rsid w:val="00323D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6">
    <w:name w:val="Нижний колонтитул Знак1"/>
    <w:basedOn w:val="a1"/>
    <w:link w:val="aff8"/>
    <w:uiPriority w:val="99"/>
    <w:semiHidden/>
    <w:rsid w:val="00323D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qFormat/>
    <w:rsid w:val="00D736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D7368B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0"/>
    <w:next w:val="a0"/>
    <w:link w:val="30"/>
    <w:unhideWhenUsed/>
    <w:qFormat/>
    <w:rsid w:val="00D7368B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4">
    <w:name w:val="heading 4"/>
    <w:basedOn w:val="a0"/>
    <w:next w:val="a0"/>
    <w:link w:val="40"/>
    <w:unhideWhenUsed/>
    <w:qFormat/>
    <w:rsid w:val="00D7368B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paragraph" w:styleId="5">
    <w:name w:val="heading 5"/>
    <w:basedOn w:val="a0"/>
    <w:next w:val="a0"/>
    <w:link w:val="50"/>
    <w:unhideWhenUsed/>
    <w:qFormat/>
    <w:rsid w:val="00D7368B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D7368B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D7368B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D7368B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styleId="9">
    <w:name w:val="heading 9"/>
    <w:basedOn w:val="a0"/>
    <w:next w:val="a0"/>
    <w:link w:val="90"/>
    <w:qFormat/>
    <w:rsid w:val="00D7368B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736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rsid w:val="00D7368B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rsid w:val="00D7368B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D7368B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7368B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uiPriority w:val="9"/>
    <w:semiHidden/>
    <w:rsid w:val="00D7368B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D7368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D7368B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90">
    <w:name w:val="Заголовок 9 Знак"/>
    <w:basedOn w:val="a1"/>
    <w:link w:val="9"/>
    <w:rsid w:val="00D7368B"/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a4">
    <w:name w:val="No Spacing"/>
    <w:link w:val="a5"/>
    <w:uiPriority w:val="1"/>
    <w:qFormat/>
    <w:rsid w:val="00D7368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1"/>
    <w:link w:val="a4"/>
    <w:uiPriority w:val="1"/>
    <w:rsid w:val="00D7368B"/>
    <w:rPr>
      <w:rFonts w:ascii="Calibri" w:eastAsia="Calibri" w:hAnsi="Calibri" w:cs="Times New Roman"/>
    </w:rPr>
  </w:style>
  <w:style w:type="table" w:styleId="a6">
    <w:name w:val="Table Grid"/>
    <w:basedOn w:val="a2"/>
    <w:uiPriority w:val="59"/>
    <w:rsid w:val="00D73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07">
    <w:name w:val="Font Style207"/>
    <w:rsid w:val="00D7368B"/>
    <w:rPr>
      <w:rFonts w:ascii="Century Schoolbook" w:hAnsi="Century Schoolbook" w:cs="Century Schoolbook"/>
      <w:sz w:val="18"/>
      <w:szCs w:val="18"/>
    </w:rPr>
  </w:style>
  <w:style w:type="character" w:customStyle="1" w:styleId="FontStyle227">
    <w:name w:val="Font Style227"/>
    <w:basedOn w:val="a1"/>
    <w:rsid w:val="00D7368B"/>
    <w:rPr>
      <w:rFonts w:ascii="Microsoft Sans Serif" w:hAnsi="Microsoft Sans Serif" w:cs="Microsoft Sans Serif"/>
      <w:b/>
      <w:bCs/>
      <w:sz w:val="20"/>
      <w:szCs w:val="20"/>
    </w:rPr>
  </w:style>
  <w:style w:type="paragraph" w:styleId="a7">
    <w:name w:val="List Paragraph"/>
    <w:basedOn w:val="a0"/>
    <w:qFormat/>
    <w:rsid w:val="00D7368B"/>
    <w:pPr>
      <w:ind w:left="720"/>
      <w:contextualSpacing/>
    </w:pPr>
  </w:style>
  <w:style w:type="character" w:styleId="a8">
    <w:name w:val="Emphasis"/>
    <w:basedOn w:val="a1"/>
    <w:qFormat/>
    <w:rsid w:val="00D7368B"/>
    <w:rPr>
      <w:i/>
      <w:iCs/>
    </w:rPr>
  </w:style>
  <w:style w:type="paragraph" w:styleId="a9">
    <w:name w:val="Normal (Web)"/>
    <w:basedOn w:val="a0"/>
    <w:unhideWhenUsed/>
    <w:rsid w:val="00D73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0"/>
    <w:uiPriority w:val="99"/>
    <w:rsid w:val="00D7368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19">
    <w:name w:val="Font Style19"/>
    <w:uiPriority w:val="99"/>
    <w:rsid w:val="00D7368B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11">
    <w:name w:val="Style11"/>
    <w:basedOn w:val="a0"/>
    <w:rsid w:val="00D7368B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2">
    <w:name w:val="Font Style202"/>
    <w:rsid w:val="00D7368B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Style84">
    <w:name w:val="Style84"/>
    <w:basedOn w:val="a0"/>
    <w:uiPriority w:val="99"/>
    <w:rsid w:val="00D7368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4">
    <w:name w:val="Font Style264"/>
    <w:rsid w:val="00D7368B"/>
    <w:rPr>
      <w:rFonts w:ascii="Franklin Gothic Medium" w:hAnsi="Franklin Gothic Medium" w:cs="Franklin Gothic Medium" w:hint="default"/>
      <w:sz w:val="24"/>
      <w:szCs w:val="24"/>
    </w:rPr>
  </w:style>
  <w:style w:type="paragraph" w:styleId="aa">
    <w:name w:val="Body Text"/>
    <w:basedOn w:val="a0"/>
    <w:link w:val="ab"/>
    <w:rsid w:val="00D7368B"/>
    <w:pPr>
      <w:shd w:val="clear" w:color="auto" w:fill="FFFFFF"/>
      <w:spacing w:after="0" w:line="206" w:lineRule="exact"/>
    </w:pPr>
    <w:rPr>
      <w:rFonts w:ascii="Times New Roman" w:eastAsia="Arial Unicode MS" w:hAnsi="Times New Roman" w:cs="Times New Roman"/>
      <w:spacing w:val="4"/>
      <w:sz w:val="16"/>
      <w:szCs w:val="16"/>
      <w:lang w:eastAsia="ru-RU"/>
    </w:rPr>
  </w:style>
  <w:style w:type="character" w:customStyle="1" w:styleId="ab">
    <w:name w:val="Основной текст Знак"/>
    <w:basedOn w:val="a1"/>
    <w:link w:val="aa"/>
    <w:rsid w:val="00D7368B"/>
    <w:rPr>
      <w:rFonts w:ascii="Times New Roman" w:eastAsia="Arial Unicode MS" w:hAnsi="Times New Roman" w:cs="Times New Roman"/>
      <w:spacing w:val="4"/>
      <w:sz w:val="16"/>
      <w:szCs w:val="16"/>
      <w:shd w:val="clear" w:color="auto" w:fill="FFFFFF"/>
      <w:lang w:eastAsia="ru-RU"/>
    </w:rPr>
  </w:style>
  <w:style w:type="character" w:customStyle="1" w:styleId="s4">
    <w:name w:val="s4"/>
    <w:uiPriority w:val="99"/>
    <w:rsid w:val="00D7368B"/>
  </w:style>
  <w:style w:type="paragraph" w:customStyle="1" w:styleId="p11">
    <w:name w:val="p11"/>
    <w:basedOn w:val="a0"/>
    <w:uiPriority w:val="99"/>
    <w:rsid w:val="00D7368B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ac">
    <w:name w:val="Plain Text"/>
    <w:basedOn w:val="a0"/>
    <w:link w:val="ad"/>
    <w:uiPriority w:val="99"/>
    <w:rsid w:val="00D7368B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d">
    <w:name w:val="Текст Знак"/>
    <w:basedOn w:val="a1"/>
    <w:link w:val="ac"/>
    <w:uiPriority w:val="99"/>
    <w:rsid w:val="00D7368B"/>
    <w:rPr>
      <w:rFonts w:ascii="Courier New" w:eastAsia="Times New Roman" w:hAnsi="Courier New" w:cs="Times New Roman"/>
      <w:sz w:val="20"/>
      <w:szCs w:val="20"/>
    </w:rPr>
  </w:style>
  <w:style w:type="paragraph" w:styleId="ae">
    <w:name w:val="Body Text Indent"/>
    <w:basedOn w:val="a0"/>
    <w:link w:val="af"/>
    <w:unhideWhenUsed/>
    <w:rsid w:val="00D7368B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f">
    <w:name w:val="Основной текст с отступом Знак"/>
    <w:basedOn w:val="a1"/>
    <w:link w:val="ae"/>
    <w:rsid w:val="00D7368B"/>
    <w:rPr>
      <w:rFonts w:ascii="Calibri" w:eastAsia="Calibri" w:hAnsi="Calibri" w:cs="Times New Roman"/>
    </w:rPr>
  </w:style>
  <w:style w:type="character" w:styleId="af0">
    <w:name w:val="Strong"/>
    <w:basedOn w:val="a1"/>
    <w:qFormat/>
    <w:rsid w:val="00D7368B"/>
    <w:rPr>
      <w:b/>
      <w:bCs/>
    </w:rPr>
  </w:style>
  <w:style w:type="paragraph" w:customStyle="1" w:styleId="af1">
    <w:name w:val="Обычный текст с отступом"/>
    <w:basedOn w:val="a0"/>
    <w:rsid w:val="00D7368B"/>
    <w:pPr>
      <w:widowControl w:val="0"/>
      <w:overflowPunct w:val="0"/>
      <w:autoSpaceDE w:val="0"/>
      <w:autoSpaceDN w:val="0"/>
      <w:adjustRightInd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31">
    <w:name w:val="Основной текст с отступом 31"/>
    <w:basedOn w:val="a0"/>
    <w:rsid w:val="00D7368B"/>
    <w:pPr>
      <w:autoSpaceDE w:val="0"/>
      <w:spacing w:after="0" w:line="240" w:lineRule="auto"/>
      <w:ind w:left="-1134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21">
    <w:name w:val="Body Text Indent 2"/>
    <w:basedOn w:val="a0"/>
    <w:link w:val="22"/>
    <w:uiPriority w:val="99"/>
    <w:semiHidden/>
    <w:unhideWhenUsed/>
    <w:rsid w:val="00D7368B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D7368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unhideWhenUsed/>
    <w:rsid w:val="00D7368B"/>
    <w:pPr>
      <w:spacing w:after="120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33">
    <w:name w:val="Основной текст с отступом 3 Знак"/>
    <w:basedOn w:val="a1"/>
    <w:link w:val="32"/>
    <w:rsid w:val="00D7368B"/>
    <w:rPr>
      <w:rFonts w:ascii="Calibri" w:eastAsia="Calibri" w:hAnsi="Calibri" w:cs="Times New Roman"/>
      <w:sz w:val="16"/>
      <w:szCs w:val="16"/>
    </w:rPr>
  </w:style>
  <w:style w:type="paragraph" w:customStyle="1" w:styleId="210">
    <w:name w:val="Основной текст с отступом 21"/>
    <w:basedOn w:val="a0"/>
    <w:rsid w:val="00D7368B"/>
    <w:pPr>
      <w:autoSpaceDE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2">
    <w:name w:val="footer"/>
    <w:basedOn w:val="a0"/>
    <w:link w:val="af3"/>
    <w:rsid w:val="00D7368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Нижний колонтитул Знак"/>
    <w:basedOn w:val="a1"/>
    <w:link w:val="af2"/>
    <w:rsid w:val="00D736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1"/>
    <w:rsid w:val="00D7368B"/>
  </w:style>
  <w:style w:type="character" w:customStyle="1" w:styleId="40412pt7">
    <w:name w:val="Основной текст (404) + 12 pt7"/>
    <w:aliases w:val="Полужирный160,Масштаб 70%,Заголовок №1 + Интервал 1 pt"/>
    <w:basedOn w:val="a1"/>
    <w:rsid w:val="00D7368B"/>
    <w:rPr>
      <w:rFonts w:ascii="Book Antiqua" w:hAnsi="Book Antiqua"/>
      <w:b/>
      <w:bCs/>
      <w:w w:val="70"/>
      <w:sz w:val="24"/>
      <w:szCs w:val="24"/>
      <w:lang w:bidi="ar-SA"/>
    </w:rPr>
  </w:style>
  <w:style w:type="paragraph" w:styleId="af5">
    <w:name w:val="footnote text"/>
    <w:basedOn w:val="a0"/>
    <w:link w:val="af6"/>
    <w:semiHidden/>
    <w:rsid w:val="00D736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сноски Знак"/>
    <w:basedOn w:val="a1"/>
    <w:link w:val="af5"/>
    <w:semiHidden/>
    <w:rsid w:val="00D736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basedOn w:val="a1"/>
    <w:semiHidden/>
    <w:rsid w:val="00D7368B"/>
    <w:rPr>
      <w:vertAlign w:val="superscript"/>
    </w:rPr>
  </w:style>
  <w:style w:type="character" w:styleId="af8">
    <w:name w:val="Hyperlink"/>
    <w:basedOn w:val="a1"/>
    <w:uiPriority w:val="99"/>
    <w:semiHidden/>
    <w:unhideWhenUsed/>
    <w:rsid w:val="00D7368B"/>
    <w:rPr>
      <w:color w:val="0000FF"/>
      <w:u w:val="single"/>
    </w:rPr>
  </w:style>
  <w:style w:type="paragraph" w:customStyle="1" w:styleId="a">
    <w:name w:val="Знак Знак"/>
    <w:basedOn w:val="a0"/>
    <w:rsid w:val="00D7368B"/>
    <w:pPr>
      <w:numPr>
        <w:numId w:val="13"/>
      </w:numPr>
      <w:spacing w:after="160" w:line="240" w:lineRule="exact"/>
      <w:ind w:left="0" w:firstLine="0"/>
    </w:pPr>
    <w:rPr>
      <w:rFonts w:ascii="Verdana" w:eastAsia="Times New Roman" w:hAnsi="Verdana" w:cs="Times New Roman"/>
      <w:sz w:val="20"/>
      <w:szCs w:val="24"/>
      <w:lang w:val="en-US"/>
    </w:rPr>
  </w:style>
  <w:style w:type="paragraph" w:styleId="af9">
    <w:name w:val="Document Map"/>
    <w:basedOn w:val="a0"/>
    <w:link w:val="afa"/>
    <w:semiHidden/>
    <w:rsid w:val="00D7368B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fa">
    <w:name w:val="Схема документа Знак"/>
    <w:basedOn w:val="a1"/>
    <w:link w:val="af9"/>
    <w:semiHidden/>
    <w:rsid w:val="00D7368B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character" w:customStyle="1" w:styleId="text1">
    <w:name w:val="text1"/>
    <w:basedOn w:val="a1"/>
    <w:rsid w:val="00D7368B"/>
    <w:rPr>
      <w:rFonts w:ascii="Verdana" w:hAnsi="Verdana" w:hint="default"/>
      <w:sz w:val="20"/>
      <w:szCs w:val="20"/>
    </w:rPr>
  </w:style>
  <w:style w:type="paragraph" w:styleId="afb">
    <w:name w:val="Balloon Text"/>
    <w:basedOn w:val="a0"/>
    <w:link w:val="afc"/>
    <w:uiPriority w:val="99"/>
    <w:semiHidden/>
    <w:unhideWhenUsed/>
    <w:rsid w:val="00D7368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c">
    <w:name w:val="Текст выноски Знак"/>
    <w:basedOn w:val="a1"/>
    <w:link w:val="afb"/>
    <w:uiPriority w:val="99"/>
    <w:semiHidden/>
    <w:rsid w:val="00D7368B"/>
    <w:rPr>
      <w:rFonts w:ascii="Tahoma" w:eastAsia="Times New Roman" w:hAnsi="Tahoma" w:cs="Tahoma"/>
      <w:sz w:val="16"/>
      <w:szCs w:val="16"/>
      <w:lang w:eastAsia="ru-RU"/>
    </w:rPr>
  </w:style>
  <w:style w:type="paragraph" w:styleId="z-">
    <w:name w:val="HTML Top of Form"/>
    <w:basedOn w:val="a0"/>
    <w:next w:val="a0"/>
    <w:link w:val="z-0"/>
    <w:hidden/>
    <w:uiPriority w:val="99"/>
    <w:semiHidden/>
    <w:unhideWhenUsed/>
    <w:rsid w:val="00D7368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1"/>
    <w:link w:val="z-"/>
    <w:uiPriority w:val="99"/>
    <w:semiHidden/>
    <w:rsid w:val="00D7368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0"/>
    <w:next w:val="a0"/>
    <w:link w:val="z-2"/>
    <w:hidden/>
    <w:uiPriority w:val="99"/>
    <w:unhideWhenUsed/>
    <w:rsid w:val="00D7368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1"/>
    <w:link w:val="z-1"/>
    <w:uiPriority w:val="99"/>
    <w:rsid w:val="00D7368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00">
    <w:name w:val="a0"/>
    <w:basedOn w:val="a1"/>
    <w:rsid w:val="00D7368B"/>
  </w:style>
  <w:style w:type="paragraph" w:customStyle="1" w:styleId="section2">
    <w:name w:val="section2"/>
    <w:basedOn w:val="a0"/>
    <w:rsid w:val="00D73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ion3">
    <w:name w:val="section3"/>
    <w:basedOn w:val="a0"/>
    <w:rsid w:val="00D73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readcrumbs">
    <w:name w:val="breadcrumbs"/>
    <w:basedOn w:val="a1"/>
    <w:rsid w:val="00D7368B"/>
  </w:style>
  <w:style w:type="paragraph" w:customStyle="1" w:styleId="afd">
    <w:name w:val="a"/>
    <w:basedOn w:val="a0"/>
    <w:rsid w:val="00D73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icleseparator">
    <w:name w:val="article_separator"/>
    <w:basedOn w:val="a1"/>
    <w:rsid w:val="00D7368B"/>
  </w:style>
  <w:style w:type="character" w:customStyle="1" w:styleId="51">
    <w:name w:val="Заголовок №5_"/>
    <w:basedOn w:val="a1"/>
    <w:link w:val="52"/>
    <w:uiPriority w:val="99"/>
    <w:locked/>
    <w:rsid w:val="00D7368B"/>
    <w:rPr>
      <w:rFonts w:ascii="Times New Roman" w:hAnsi="Times New Roman"/>
      <w:b/>
      <w:bCs/>
      <w:spacing w:val="3"/>
      <w:sz w:val="23"/>
      <w:szCs w:val="23"/>
      <w:shd w:val="clear" w:color="auto" w:fill="FFFFFF"/>
    </w:rPr>
  </w:style>
  <w:style w:type="character" w:customStyle="1" w:styleId="11">
    <w:name w:val="Основной текст (11) + Не полужирный"/>
    <w:basedOn w:val="a1"/>
    <w:uiPriority w:val="99"/>
    <w:rsid w:val="00D7368B"/>
    <w:rPr>
      <w:rFonts w:ascii="Times New Roman" w:hAnsi="Times New Roman" w:cs="Times New Roman"/>
      <w:b/>
      <w:bCs/>
      <w:spacing w:val="2"/>
      <w:sz w:val="23"/>
      <w:szCs w:val="23"/>
      <w:shd w:val="clear" w:color="auto" w:fill="FFFFFF"/>
    </w:rPr>
  </w:style>
  <w:style w:type="character" w:customStyle="1" w:styleId="520">
    <w:name w:val="Основной текст (5) + Полужирный2"/>
    <w:basedOn w:val="a1"/>
    <w:uiPriority w:val="99"/>
    <w:rsid w:val="00D7368B"/>
    <w:rPr>
      <w:rFonts w:ascii="Times New Roman" w:hAnsi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71">
    <w:name w:val="Основной текст (7) + Не курсив"/>
    <w:basedOn w:val="a1"/>
    <w:uiPriority w:val="99"/>
    <w:rsid w:val="00D7368B"/>
    <w:rPr>
      <w:rFonts w:ascii="Times New Roman" w:hAnsi="Times New Roman" w:cs="Times New Roman"/>
      <w:i/>
      <w:iCs/>
      <w:spacing w:val="2"/>
      <w:sz w:val="23"/>
      <w:szCs w:val="23"/>
      <w:shd w:val="clear" w:color="auto" w:fill="FFFFFF"/>
    </w:rPr>
  </w:style>
  <w:style w:type="character" w:customStyle="1" w:styleId="510">
    <w:name w:val="Основной текст (5) + Курсив1"/>
    <w:basedOn w:val="a1"/>
    <w:uiPriority w:val="99"/>
    <w:rsid w:val="00D7368B"/>
    <w:rPr>
      <w:rFonts w:ascii="Times New Roman" w:hAnsi="Times New Roman" w:cs="Times New Roman"/>
      <w:i/>
      <w:iCs/>
      <w:spacing w:val="1"/>
      <w:sz w:val="23"/>
      <w:szCs w:val="23"/>
      <w:shd w:val="clear" w:color="auto" w:fill="FFFFFF"/>
    </w:rPr>
  </w:style>
  <w:style w:type="character" w:customStyle="1" w:styleId="111">
    <w:name w:val="Основной текст (11) + Не полужирный1"/>
    <w:basedOn w:val="a1"/>
    <w:uiPriority w:val="99"/>
    <w:rsid w:val="00D7368B"/>
    <w:rPr>
      <w:rFonts w:ascii="Times New Roman" w:hAnsi="Times New Roman" w:cs="Times New Roman"/>
      <w:b/>
      <w:bCs/>
      <w:spacing w:val="2"/>
      <w:sz w:val="23"/>
      <w:szCs w:val="23"/>
      <w:shd w:val="clear" w:color="auto" w:fill="FFFFFF"/>
    </w:rPr>
  </w:style>
  <w:style w:type="character" w:customStyle="1" w:styleId="511">
    <w:name w:val="Основной текст (5) + Полужирный1"/>
    <w:basedOn w:val="a1"/>
    <w:uiPriority w:val="99"/>
    <w:rsid w:val="00D7368B"/>
    <w:rPr>
      <w:rFonts w:ascii="Times New Roman" w:hAnsi="Times New Roman" w:cs="Times New Roman"/>
      <w:b/>
      <w:bCs/>
      <w:spacing w:val="3"/>
      <w:sz w:val="23"/>
      <w:szCs w:val="23"/>
      <w:shd w:val="clear" w:color="auto" w:fill="FFFFFF"/>
    </w:rPr>
  </w:style>
  <w:style w:type="paragraph" w:customStyle="1" w:styleId="52">
    <w:name w:val="Заголовок №5"/>
    <w:basedOn w:val="a0"/>
    <w:link w:val="51"/>
    <w:uiPriority w:val="99"/>
    <w:rsid w:val="00D7368B"/>
    <w:pPr>
      <w:shd w:val="clear" w:color="auto" w:fill="FFFFFF"/>
      <w:spacing w:before="420" w:after="420" w:line="240" w:lineRule="atLeast"/>
      <w:jc w:val="center"/>
      <w:outlineLvl w:val="4"/>
    </w:pPr>
    <w:rPr>
      <w:rFonts w:ascii="Times New Roman" w:hAnsi="Times New Roman"/>
      <w:b/>
      <w:bCs/>
      <w:spacing w:val="3"/>
      <w:sz w:val="23"/>
      <w:szCs w:val="23"/>
    </w:rPr>
  </w:style>
  <w:style w:type="paragraph" w:customStyle="1" w:styleId="Style15">
    <w:name w:val="Style15"/>
    <w:basedOn w:val="a0"/>
    <w:uiPriority w:val="99"/>
    <w:rsid w:val="00D7368B"/>
    <w:pPr>
      <w:widowControl w:val="0"/>
      <w:autoSpaceDE w:val="0"/>
      <w:autoSpaceDN w:val="0"/>
      <w:adjustRightInd w:val="0"/>
      <w:spacing w:after="0" w:line="269" w:lineRule="exact"/>
      <w:ind w:hanging="15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7">
    <w:name w:val="Style17"/>
    <w:basedOn w:val="a0"/>
    <w:rsid w:val="00D7368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styleId="23">
    <w:name w:val="Body Text 2"/>
    <w:basedOn w:val="a0"/>
    <w:link w:val="24"/>
    <w:semiHidden/>
    <w:unhideWhenUsed/>
    <w:rsid w:val="00D7368B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4">
    <w:name w:val="Основной текст 2 Знак"/>
    <w:basedOn w:val="a1"/>
    <w:link w:val="23"/>
    <w:semiHidden/>
    <w:rsid w:val="00D7368B"/>
    <w:rPr>
      <w:rFonts w:ascii="Calibri" w:eastAsia="Calibri" w:hAnsi="Calibri" w:cs="Times New Roman"/>
    </w:rPr>
  </w:style>
  <w:style w:type="paragraph" w:styleId="34">
    <w:name w:val="Body Text 3"/>
    <w:basedOn w:val="a0"/>
    <w:link w:val="35"/>
    <w:semiHidden/>
    <w:rsid w:val="00D7368B"/>
    <w:pPr>
      <w:spacing w:after="0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35">
    <w:name w:val="Основной текст 3 Знак"/>
    <w:basedOn w:val="a1"/>
    <w:link w:val="34"/>
    <w:semiHidden/>
    <w:rsid w:val="00D7368B"/>
    <w:rPr>
      <w:rFonts w:ascii="Times New Roman" w:eastAsia="Times New Roman" w:hAnsi="Times New Roman" w:cs="Times New Roman"/>
      <w:szCs w:val="24"/>
      <w:lang w:eastAsia="ru-RU"/>
    </w:rPr>
  </w:style>
  <w:style w:type="paragraph" w:styleId="afe">
    <w:name w:val="header"/>
    <w:basedOn w:val="a0"/>
    <w:link w:val="aff"/>
    <w:semiHidden/>
    <w:rsid w:val="00D7368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">
    <w:name w:val="Верхний колонтитул Знак"/>
    <w:basedOn w:val="a1"/>
    <w:link w:val="afe"/>
    <w:semiHidden/>
    <w:rsid w:val="00D736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0">
    <w:name w:val="Основной текст_"/>
    <w:basedOn w:val="a1"/>
    <w:link w:val="12"/>
    <w:rsid w:val="00D7368B"/>
    <w:rPr>
      <w:rFonts w:ascii="Lucida Sans Unicode" w:eastAsia="Lucida Sans Unicode" w:hAnsi="Lucida Sans Unicode" w:cs="Lucida Sans Unicode"/>
      <w:spacing w:val="-7"/>
      <w:sz w:val="15"/>
      <w:szCs w:val="15"/>
    </w:rPr>
  </w:style>
  <w:style w:type="character" w:customStyle="1" w:styleId="BookmanOldStyle8pt0pt">
    <w:name w:val="Основной текст + Bookman Old Style;8 pt;Интервал 0 pt"/>
    <w:basedOn w:val="aff0"/>
    <w:rsid w:val="00D7368B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6"/>
      <w:szCs w:val="16"/>
      <w:lang w:val="ru-RU"/>
    </w:rPr>
  </w:style>
  <w:style w:type="character" w:customStyle="1" w:styleId="TrebuchetMS6pt0pt">
    <w:name w:val="Основной текст + Trebuchet MS;6 pt;Интервал 0 pt"/>
    <w:basedOn w:val="aff0"/>
    <w:rsid w:val="00D7368B"/>
    <w:rPr>
      <w:rFonts w:ascii="Trebuchet MS" w:eastAsia="Trebuchet MS" w:hAnsi="Trebuchet MS" w:cs="Trebuchet MS"/>
      <w:color w:val="000000"/>
      <w:spacing w:val="1"/>
      <w:w w:val="100"/>
      <w:position w:val="0"/>
      <w:sz w:val="12"/>
      <w:szCs w:val="12"/>
      <w:lang w:val="ru-RU"/>
    </w:rPr>
  </w:style>
  <w:style w:type="paragraph" w:customStyle="1" w:styleId="12">
    <w:name w:val="Основной текст1"/>
    <w:basedOn w:val="a0"/>
    <w:link w:val="aff0"/>
    <w:rsid w:val="00D7368B"/>
    <w:pPr>
      <w:widowControl w:val="0"/>
      <w:spacing w:after="0" w:line="202" w:lineRule="exact"/>
      <w:ind w:hanging="1540"/>
      <w:jc w:val="center"/>
    </w:pPr>
    <w:rPr>
      <w:rFonts w:ascii="Lucida Sans Unicode" w:eastAsia="Lucida Sans Unicode" w:hAnsi="Lucida Sans Unicode" w:cs="Lucida Sans Unicode"/>
      <w:spacing w:val="-7"/>
      <w:sz w:val="15"/>
      <w:szCs w:val="15"/>
    </w:rPr>
  </w:style>
  <w:style w:type="character" w:customStyle="1" w:styleId="BookmanOldStyle8pt0pt80">
    <w:name w:val="Основной текст + Bookman Old Style;8 pt;Курсив;Интервал 0 pt;Масштаб 80%"/>
    <w:basedOn w:val="aff0"/>
    <w:rsid w:val="00D7368B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2"/>
      <w:w w:val="80"/>
      <w:position w:val="0"/>
      <w:sz w:val="16"/>
      <w:szCs w:val="16"/>
      <w:u w:val="none"/>
      <w:lang w:val="ru-RU"/>
    </w:rPr>
  </w:style>
  <w:style w:type="character" w:customStyle="1" w:styleId="BookmanOldStyle7pt0pt">
    <w:name w:val="Основной текст + Bookman Old Style;7 pt;Интервал 0 pt"/>
    <w:basedOn w:val="aff0"/>
    <w:rsid w:val="00D7368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4"/>
      <w:szCs w:val="14"/>
      <w:u w:val="none"/>
      <w:lang w:val="ru-RU"/>
    </w:rPr>
  </w:style>
  <w:style w:type="character" w:customStyle="1" w:styleId="TrebuchetMS95pt0pt">
    <w:name w:val="Основной текст + Trebuchet MS;9;5 pt;Полужирный;Интервал 0 pt"/>
    <w:basedOn w:val="aff0"/>
    <w:rsid w:val="00D7368B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5BookmanOldStyle8pt0pt">
    <w:name w:val="Подпись к таблице (5) + Bookman Old Style;8 pt;Интервал 0 pt"/>
    <w:basedOn w:val="a1"/>
    <w:rsid w:val="00D7368B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6"/>
      <w:szCs w:val="16"/>
      <w:lang w:val="ru-RU"/>
    </w:rPr>
  </w:style>
  <w:style w:type="character" w:customStyle="1" w:styleId="BookmanOldStyle8pt0pt0">
    <w:name w:val="Основной текст + Bookman Old Style;8 pt;Полужирный;Интервал 0 pt"/>
    <w:basedOn w:val="aff0"/>
    <w:rsid w:val="00D7368B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-8"/>
      <w:w w:val="100"/>
      <w:position w:val="0"/>
      <w:sz w:val="16"/>
      <w:szCs w:val="16"/>
      <w:u w:val="none"/>
      <w:lang w:val="ru-RU"/>
    </w:rPr>
  </w:style>
  <w:style w:type="character" w:customStyle="1" w:styleId="25">
    <w:name w:val="Подпись к таблице (2)_"/>
    <w:basedOn w:val="a1"/>
    <w:link w:val="26"/>
    <w:rsid w:val="00D7368B"/>
    <w:rPr>
      <w:rFonts w:ascii="Malgun Gothic" w:eastAsia="Malgun Gothic" w:hAnsi="Malgun Gothic" w:cs="Malgun Gothic"/>
      <w:spacing w:val="22"/>
      <w:sz w:val="16"/>
      <w:szCs w:val="16"/>
    </w:rPr>
  </w:style>
  <w:style w:type="paragraph" w:customStyle="1" w:styleId="26">
    <w:name w:val="Подпись к таблице (2)"/>
    <w:basedOn w:val="a0"/>
    <w:link w:val="25"/>
    <w:rsid w:val="00D7368B"/>
    <w:pPr>
      <w:widowControl w:val="0"/>
      <w:spacing w:after="0" w:line="0" w:lineRule="atLeast"/>
    </w:pPr>
    <w:rPr>
      <w:rFonts w:ascii="Malgun Gothic" w:eastAsia="Malgun Gothic" w:hAnsi="Malgun Gothic" w:cs="Malgun Gothic"/>
      <w:spacing w:val="22"/>
      <w:sz w:val="16"/>
      <w:szCs w:val="16"/>
    </w:rPr>
  </w:style>
  <w:style w:type="character" w:customStyle="1" w:styleId="BookmanOldStyle55pt0pt">
    <w:name w:val="Основной текст + Bookman Old Style;5;5 pt;Интервал 0 pt"/>
    <w:basedOn w:val="aff0"/>
    <w:rsid w:val="00D7368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1"/>
      <w:szCs w:val="11"/>
      <w:u w:val="none"/>
      <w:lang w:val="ru-RU"/>
    </w:rPr>
  </w:style>
  <w:style w:type="character" w:customStyle="1" w:styleId="BookmanOldStyle0pt">
    <w:name w:val="Основной текст + Bookman Old Style;Полужирный;Курсив;Интервал 0 pt"/>
    <w:basedOn w:val="aff0"/>
    <w:rsid w:val="00D7368B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-5"/>
      <w:w w:val="100"/>
      <w:position w:val="0"/>
      <w:sz w:val="15"/>
      <w:szCs w:val="15"/>
      <w:u w:val="none"/>
      <w:lang w:val="ru-RU"/>
    </w:rPr>
  </w:style>
  <w:style w:type="character" w:customStyle="1" w:styleId="TrebuchetMS9pt">
    <w:name w:val="Основной текст + Trebuchet MS;9 pt;Полужирный"/>
    <w:basedOn w:val="aff0"/>
    <w:rsid w:val="00D7368B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-7"/>
      <w:w w:val="100"/>
      <w:position w:val="0"/>
      <w:sz w:val="18"/>
      <w:szCs w:val="18"/>
      <w:u w:val="none"/>
      <w:lang w:val="ru-RU"/>
    </w:rPr>
  </w:style>
  <w:style w:type="character" w:customStyle="1" w:styleId="13">
    <w:name w:val="Заголовок №1_"/>
    <w:basedOn w:val="a1"/>
    <w:link w:val="110"/>
    <w:locked/>
    <w:rsid w:val="00D7368B"/>
    <w:rPr>
      <w:b/>
      <w:bCs/>
      <w:sz w:val="34"/>
      <w:szCs w:val="34"/>
      <w:shd w:val="clear" w:color="auto" w:fill="FFFFFF"/>
    </w:rPr>
  </w:style>
  <w:style w:type="paragraph" w:customStyle="1" w:styleId="110">
    <w:name w:val="Заголовок №11"/>
    <w:basedOn w:val="a0"/>
    <w:link w:val="13"/>
    <w:rsid w:val="00D7368B"/>
    <w:pPr>
      <w:shd w:val="clear" w:color="auto" w:fill="FFFFFF"/>
      <w:spacing w:before="2520" w:after="0" w:line="403" w:lineRule="exact"/>
      <w:jc w:val="center"/>
      <w:outlineLvl w:val="0"/>
    </w:pPr>
    <w:rPr>
      <w:b/>
      <w:bCs/>
      <w:sz w:val="34"/>
      <w:szCs w:val="34"/>
    </w:rPr>
  </w:style>
  <w:style w:type="character" w:customStyle="1" w:styleId="14">
    <w:name w:val="Заголовок №1"/>
    <w:basedOn w:val="13"/>
    <w:rsid w:val="00D7368B"/>
    <w:rPr>
      <w:b/>
      <w:bCs/>
      <w:sz w:val="34"/>
      <w:szCs w:val="34"/>
      <w:shd w:val="clear" w:color="auto" w:fill="FFFFFF"/>
    </w:rPr>
  </w:style>
  <w:style w:type="character" w:customStyle="1" w:styleId="FontStyle210">
    <w:name w:val="Font Style210"/>
    <w:basedOn w:val="a1"/>
    <w:rsid w:val="00D7368B"/>
    <w:rPr>
      <w:rFonts w:ascii="Microsoft Sans Serif" w:hAnsi="Microsoft Sans Serif" w:cs="Microsoft Sans Serif"/>
      <w:b/>
      <w:bCs/>
      <w:spacing w:val="-10"/>
      <w:sz w:val="46"/>
      <w:szCs w:val="46"/>
    </w:rPr>
  </w:style>
  <w:style w:type="table" w:customStyle="1" w:styleId="15">
    <w:name w:val="Сетка таблицы1"/>
    <w:basedOn w:val="a2"/>
    <w:next w:val="a6"/>
    <w:uiPriority w:val="59"/>
    <w:rsid w:val="00D14F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98BE4-2FE0-4D84-B416-E914BE812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35</Pages>
  <Words>11291</Words>
  <Characters>64365</Characters>
  <Application>Microsoft Office Word</Application>
  <DocSecurity>0</DocSecurity>
  <Lines>536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75505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дом</cp:lastModifiedBy>
  <cp:revision>3</cp:revision>
  <cp:lastPrinted>2018-10-29T04:13:00Z</cp:lastPrinted>
  <dcterms:created xsi:type="dcterms:W3CDTF">2018-10-29T04:06:00Z</dcterms:created>
  <dcterms:modified xsi:type="dcterms:W3CDTF">2018-10-29T05:01:00Z</dcterms:modified>
</cp:coreProperties>
</file>