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занятия в средней группе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 использованием игрового набора «Дары </w:t>
      </w:r>
      <w:proofErr w:type="spellStart"/>
      <w:r>
        <w:rPr>
          <w:b/>
          <w:bCs/>
          <w:color w:val="000000"/>
          <w:sz w:val="27"/>
          <w:szCs w:val="27"/>
        </w:rPr>
        <w:t>Фрёбеля</w:t>
      </w:r>
      <w:proofErr w:type="spellEnd"/>
      <w:r>
        <w:rPr>
          <w:b/>
          <w:bCs/>
          <w:color w:val="000000"/>
          <w:sz w:val="27"/>
          <w:szCs w:val="27"/>
        </w:rPr>
        <w:t>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 «Спешим помочь друзьям»,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рамках тематической недели «Я и мои друзья»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учить детей определять и оценивать свое эмоциональное состояние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создавать положительный эмоциональный настрой;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способствовать сплочению детского коллектива.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закрепить представление детей о геометрических фигурах; умение распознавать геометрические фигуры: круг, квадрат, треугольник, прямоугольник.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закрепить знание основных цветов: зеленый, красный, синий, желтый. Закреплять счет до пяти.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продолжать учить различать количество предметов и соотносить их с числом.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у детей внимание, мышление, мелкую моторику.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совершенствовать умения сравнивать предметы по цвету (одинаковые - разные), размеру (большой - маленький) и обозначать результаты сравнения соответствующими словами.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> «Коммуникация», «Труд», «Социализация», «Музыка», «Здоровье».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 xml:space="preserve">Дары </w:t>
      </w:r>
      <w:proofErr w:type="spellStart"/>
      <w:r>
        <w:rPr>
          <w:color w:val="000000"/>
          <w:sz w:val="27"/>
          <w:szCs w:val="27"/>
        </w:rPr>
        <w:t>Фрёбеля</w:t>
      </w:r>
      <w:proofErr w:type="spellEnd"/>
      <w:r>
        <w:rPr>
          <w:color w:val="000000"/>
          <w:sz w:val="27"/>
          <w:szCs w:val="27"/>
        </w:rPr>
        <w:t>, музыкальные инструменты, рабочая тетрадь «Путеш</w:t>
      </w:r>
      <w:r w:rsidR="005C0838">
        <w:rPr>
          <w:color w:val="000000"/>
          <w:sz w:val="27"/>
          <w:szCs w:val="27"/>
        </w:rPr>
        <w:t>ествие в страну математики»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Виды детской деятельности:</w:t>
      </w:r>
      <w:r>
        <w:rPr>
          <w:color w:val="000000"/>
          <w:sz w:val="27"/>
          <w:szCs w:val="27"/>
        </w:rPr>
        <w:t> игровая, коммуникативная, продуктивная.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 занятия: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1.Вступление.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знает без сомнения,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такое настроение.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Иногда мы веселимся,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Иногда скучаем мы,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Часто хочется взбодриться,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бываем и грустны.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Игра «Разноцветное настроение»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нанизывают на шнурки фигурки из набора № J1, выбирая цвет и форму по настроению и объясняя свой выбор. Например: «Я выбираю жёлтый шарик, потому что он веселый и тёплый, как солнышко». Упрощенный вариант: ребенок объясняет, почему ему нравится один из цветов и нанизывает на шнурок все фигурки выбранного цвета.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красный</w:t>
      </w:r>
      <w:r>
        <w:rPr>
          <w:color w:val="000000"/>
          <w:sz w:val="27"/>
          <w:szCs w:val="27"/>
        </w:rPr>
        <w:t> – бодрое, активное настроение – хочется прыгать, бегать, играть в подвижные  игры;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желтый</w:t>
      </w:r>
      <w:r>
        <w:rPr>
          <w:color w:val="000000"/>
          <w:sz w:val="27"/>
          <w:szCs w:val="27"/>
        </w:rPr>
        <w:t> – веселое настроение – хочется радоваться всему;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 – общительное настроение – хочется дружить с другими детьми, разговаривать и играть с ними;</w:t>
      </w:r>
      <w:bookmarkStart w:id="0" w:name="_GoBack"/>
      <w:bookmarkEnd w:id="0"/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синий </w:t>
      </w:r>
      <w:r>
        <w:rPr>
          <w:color w:val="000000"/>
          <w:sz w:val="27"/>
          <w:szCs w:val="27"/>
        </w:rPr>
        <w:t>– спокойное настроение – хочется спокойно поиграть, послушать интересную книгу, посмотреть в окно;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фиолетовый </w:t>
      </w:r>
      <w:r>
        <w:rPr>
          <w:color w:val="000000"/>
          <w:sz w:val="27"/>
          <w:szCs w:val="27"/>
        </w:rPr>
        <w:t>- сердитое настроение – я злюсь, я обижен.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ребятам важно знать,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не стоит унывать.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Поскорее собираемся –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ПУТЕШЕСТВИЕ отправляемся!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Беседа о транспорте.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мы сегодня с вами поедем путешествовать. Как вы думаете, на чем можно поехать в путешествие? (На машине, на автобусе, на поезде).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Угадайте загадку и узнаете, на чем мы с вами отправимся в путь.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Черный дом по рельсам мчится,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пар над ним клубится.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Правильно, мы поедем на волшебном паровозике. Но для этого надо получить билеты, чтобы потом занять каждому определенное место.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Посмотрите внимательно на свои билеты. Что на них изображено? (геометрические фигуры разного цвета) вам надо сесть на тот стульчик, на котором изображена такая же фигура, как и на билете. (рассаживаются) (проверка билетов и мест)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 а теперь поехали! </w:t>
      </w:r>
      <w:r>
        <w:rPr>
          <w:i/>
          <w:iCs/>
          <w:color w:val="000000"/>
          <w:sz w:val="27"/>
          <w:szCs w:val="27"/>
        </w:rPr>
        <w:t>(гул паровоза)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Загудел паровоз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вагончики повез: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Чу-чу-чу, чу-чу-чу!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Далеко я укачу!”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Вагончики веселые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Бегут, бегут, бегут.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круглые колесики: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color w:val="000000"/>
          <w:sz w:val="27"/>
          <w:szCs w:val="27"/>
        </w:rPr>
        <w:t>Тук-тук, тук-тук, тук-тук</w:t>
      </w:r>
      <w:r>
        <w:rPr>
          <w:i/>
          <w:iCs/>
          <w:color w:val="000000"/>
          <w:sz w:val="27"/>
          <w:szCs w:val="27"/>
        </w:rPr>
        <w:t>!”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Ребятки, давайте сделаем остановку.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Беседа о времени года.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Приехали! Пойдемте вот на эту полянку. Ребята, а какое сейчас время года? А месяц? (апрель). А, что происходит в природе весной? (рассказ о солнце, птицах, насекомых, цветах).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давайте, споем весне песенку? (исполнение песни «А весной…» с использованием музыкальных инструментов)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Физкультминутка (игра «Ручеек»)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а что происходит весной со снегом? Во что он превращается?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с вами споем печенку «Ручеек»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Бежал ручей по камешкам,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Бежал, бежал, бежал...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Потом в глубокой лужице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Лежал, лежал, лежал...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снова он помчался вскачь,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будто бы уснул...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Увидел речку— прыг туда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сразу утонул!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(</w:t>
      </w:r>
      <w:proofErr w:type="spellStart"/>
      <w:r>
        <w:rPr>
          <w:color w:val="000000"/>
          <w:sz w:val="27"/>
          <w:szCs w:val="27"/>
        </w:rPr>
        <w:t>И.Токмакова</w:t>
      </w:r>
      <w:proofErr w:type="spellEnd"/>
      <w:r>
        <w:rPr>
          <w:color w:val="000000"/>
          <w:sz w:val="27"/>
          <w:szCs w:val="27"/>
        </w:rPr>
        <w:t>, «Ручей)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Дети становятся в круг и выкладывают рядом с собой большое кольцо из набора № 9 (синее, фиолетовое) – это «лужицы». Воспитатель, запевает песню про ручеек, а дети в это время передают друг другу мячик из набора № 1 – «ручеек». Ребенок, в руках которого оказался «ручеек», при произнесении «Лежал, лежал, </w:t>
      </w:r>
      <w:proofErr w:type="gramStart"/>
      <w:r>
        <w:rPr>
          <w:i/>
          <w:iCs/>
          <w:color w:val="000000"/>
          <w:sz w:val="27"/>
          <w:szCs w:val="27"/>
        </w:rPr>
        <w:t>лежал..</w:t>
      </w:r>
      <w:proofErr w:type="gramEnd"/>
      <w:r>
        <w:rPr>
          <w:i/>
          <w:iCs/>
          <w:color w:val="000000"/>
          <w:sz w:val="27"/>
          <w:szCs w:val="27"/>
        </w:rPr>
        <w:t>», старается опустить его точно в «лужу». Затем передает его дальше. На словах « И сразу утонул!» ребенок кидает мячик тому, кому захочет.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Игра «Помоги Божьей коровке»»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сейчас я предлагаю вам отгадать загадку: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Красный  жучок в черную точку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Сел отдохнуть на красивом цветочке.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 крошечной маленькой черной головкой.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Зовется жучок этот  … (Божьей коровкой).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Посмотрите, какая красивая божья коровка. </w:t>
      </w:r>
      <w:r>
        <w:rPr>
          <w:i/>
          <w:iCs/>
          <w:color w:val="000000"/>
          <w:sz w:val="27"/>
          <w:szCs w:val="27"/>
        </w:rPr>
        <w:t>(показ, рассматривание)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А вы знаете, что означают черные точечки на спинке? Давайте посчитаем сколько лет нашей божьей коровке. </w:t>
      </w:r>
      <w:r>
        <w:rPr>
          <w:i/>
          <w:iCs/>
          <w:color w:val="000000"/>
          <w:sz w:val="27"/>
          <w:szCs w:val="27"/>
        </w:rPr>
        <w:t>(счет)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 у божьей коровки горе случилось. Её детки потерялись. Помогите найти их.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 предлагает выложить божьих коровок из набора № 3 и №7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Молодцы, помогли божьей коровке.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Работа в тетради «Помощь друзьям».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Задание 1. Дети вышли на улицу поиграть с мячиками. Но мячи где-то потерялись. Давайте поможем ребятам и нарисуем столько мячиков, сколько детей на рисунке.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Задание 2. Рассмотрите маленькие рисунки. Кто на них изображён? Чей это домик? Обведите картинку с правильным ответом.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 справились и с этим заданием. Молодцы!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Итог.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Пора возвращаться домой, занимайте свои места. Поехали!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(Сели на стулья под гул паровоза и стали обсуждать проделанную работу)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Ой, ребята, сколько же дел мы с вами переделали? (Перечисление дел)</w:t>
      </w:r>
    </w:p>
    <w:p w:rsidR="00940800" w:rsidRDefault="00940800" w:rsidP="0094080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понравилось путешествие? Как настроение, у всех хорошее?</w:t>
      </w:r>
    </w:p>
    <w:p w:rsidR="005D34AE" w:rsidRDefault="005D34AE"/>
    <w:sectPr w:rsidR="005D34AE" w:rsidSect="00940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00"/>
    <w:rsid w:val="005C0838"/>
    <w:rsid w:val="005D34AE"/>
    <w:rsid w:val="0094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AD1E"/>
  <w15:docId w15:val="{B8CB04AA-9708-43CD-934F-60EFA3B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2019-02-13T10:32:00Z</dcterms:created>
  <dcterms:modified xsi:type="dcterms:W3CDTF">2025-10-12T06:54:00Z</dcterms:modified>
</cp:coreProperties>
</file>