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F18" w14:textId="58DF7A18" w:rsidR="00ED32BA" w:rsidRPr="0093381E" w:rsidRDefault="00ED32BA" w:rsidP="00ED32B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Работа по секциям на </w:t>
      </w:r>
      <w:r w:rsidRPr="0093381E">
        <w:rPr>
          <w:rFonts w:ascii="Times New Roman" w:hAnsi="Times New Roman"/>
          <w:b/>
          <w:bCs/>
          <w:sz w:val="24"/>
          <w:szCs w:val="24"/>
        </w:rPr>
        <w:t>ПЕДАГОГИЧЕСКИХ ЧТЕНИ</w:t>
      </w:r>
      <w:r>
        <w:rPr>
          <w:rFonts w:ascii="Times New Roman" w:hAnsi="Times New Roman"/>
          <w:b/>
          <w:bCs/>
          <w:sz w:val="24"/>
          <w:szCs w:val="24"/>
        </w:rPr>
        <w:t>ЯХ</w:t>
      </w:r>
      <w:r w:rsidRPr="0093381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ED8899" w14:textId="77777777" w:rsidR="00ED32BA" w:rsidRPr="0093381E" w:rsidRDefault="00ED32BA" w:rsidP="00ED32B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3381E">
        <w:rPr>
          <w:rFonts w:ascii="Times New Roman" w:hAnsi="Times New Roman"/>
          <w:b/>
          <w:bCs/>
          <w:sz w:val="24"/>
          <w:szCs w:val="24"/>
        </w:rPr>
        <w:t xml:space="preserve">ОБЩЕСТВЕННЫХ И ОБРАЗОВАТЕЛЬНЫХ ОРГАНИЗАЦИЙ </w:t>
      </w:r>
    </w:p>
    <w:p w14:paraId="6B9E16FE" w14:textId="77777777" w:rsidR="00ED32BA" w:rsidRPr="0093381E" w:rsidRDefault="00ED32BA" w:rsidP="00ED32B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3381E">
        <w:rPr>
          <w:rFonts w:ascii="Times New Roman" w:hAnsi="Times New Roman"/>
          <w:b/>
          <w:bCs/>
          <w:sz w:val="24"/>
          <w:szCs w:val="24"/>
        </w:rPr>
        <w:t>"БУДУЩЕЕ СОЗДАЕМ ВМЕСТЕ"</w:t>
      </w:r>
    </w:p>
    <w:p w14:paraId="2AE4FE11" w14:textId="77777777" w:rsidR="00ED32BA" w:rsidRPr="0093381E" w:rsidRDefault="00ED32BA" w:rsidP="00ED32B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9D2192" w14:textId="2DF3AC51" w:rsidR="00ED32BA" w:rsidRDefault="00ED32BA" w:rsidP="00BD0D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A31BDF" w14:textId="3AF91C74" w:rsidR="002E26F4" w:rsidRDefault="00ED32BA" w:rsidP="00BD0D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Общая ссылка для подключения </w:t>
      </w:r>
      <w:hyperlink r:id="rId6" w:history="1">
        <w:r w:rsidRPr="00F0508D">
          <w:rPr>
            <w:rStyle w:val="a5"/>
            <w:rFonts w:ascii="Times New Roman" w:hAnsi="Times New Roman"/>
            <w:b/>
            <w:bCs/>
            <w:sz w:val="24"/>
            <w:szCs w:val="24"/>
          </w:rPr>
          <w:t>https://sferum.ru/?call_link=kx03vGAaRFlYKhmG-zeMPHV2X2NE5T-RUkHnHprTJRI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 29 января в 10-00 </w:t>
      </w:r>
    </w:p>
    <w:p w14:paraId="1B94A9E6" w14:textId="77777777" w:rsidR="00ED32BA" w:rsidRPr="00BD0D3C" w:rsidRDefault="00ED32BA" w:rsidP="00BD0D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4192"/>
        <w:gridCol w:w="4394"/>
      </w:tblGrid>
      <w:tr w:rsidR="00CF610D" w:rsidRPr="00BD0D3C" w14:paraId="7998B347" w14:textId="77777777" w:rsidTr="00BD0D3C">
        <w:tc>
          <w:tcPr>
            <w:tcW w:w="9351" w:type="dxa"/>
            <w:gridSpan w:val="3"/>
            <w:shd w:val="clear" w:color="auto" w:fill="66BABA"/>
          </w:tcPr>
          <w:p w14:paraId="347D6AC9" w14:textId="5530302C" w:rsidR="00925ADE" w:rsidRPr="00BD0D3C" w:rsidRDefault="00EE5C7C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1. Система допол</w:t>
            </w:r>
            <w:r w:rsidR="00A946CC">
              <w:rPr>
                <w:rFonts w:ascii="Times New Roman" w:hAnsi="Times New Roman"/>
                <w:b/>
                <w:bCs/>
                <w:sz w:val="24"/>
                <w:szCs w:val="24"/>
              </w:rPr>
              <w:t>нитель</w:t>
            </w: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ного образования. Научно-техническая направленность дополнительного образования.</w:t>
            </w:r>
          </w:p>
          <w:p w14:paraId="67AA6619" w14:textId="0ADC85AC" w:rsidR="00925ADE" w:rsidRPr="00BD0D3C" w:rsidRDefault="00EE5C7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proofErr w:type="spellStart"/>
            <w:r w:rsidRPr="00BD0D3C">
              <w:rPr>
                <w:rFonts w:ascii="Times New Roman" w:hAnsi="Times New Roman"/>
                <w:sz w:val="24"/>
                <w:szCs w:val="24"/>
              </w:rPr>
              <w:t>Гармаханов</w:t>
            </w:r>
            <w:proofErr w:type="spellEnd"/>
            <w:r w:rsidRPr="00BD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D3C">
              <w:rPr>
                <w:rFonts w:ascii="Times New Roman" w:hAnsi="Times New Roman"/>
                <w:sz w:val="24"/>
                <w:szCs w:val="24"/>
              </w:rPr>
              <w:t>Мунко</w:t>
            </w:r>
            <w:proofErr w:type="spellEnd"/>
            <w:r w:rsidRPr="00BD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D3C">
              <w:rPr>
                <w:rFonts w:ascii="Times New Roman" w:hAnsi="Times New Roman"/>
                <w:sz w:val="24"/>
                <w:szCs w:val="24"/>
              </w:rPr>
              <w:t>Цыденович</w:t>
            </w:r>
            <w:proofErr w:type="spellEnd"/>
            <w:r w:rsidR="00925ADE" w:rsidRPr="00BD0D3C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образования.</w:t>
            </w:r>
          </w:p>
          <w:p w14:paraId="0771A1CA" w14:textId="764F7553" w:rsidR="00925ADE" w:rsidRDefault="00925AD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Ссылка для подключен</w:t>
            </w:r>
            <w:r w:rsidR="008D7F0F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hyperlink r:id="rId7" w:history="1">
              <w:r w:rsidR="00ED32BA" w:rsidRPr="00F050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https://sferum.ru/?call_link=a6xPqCDqyFL7tLp2BEX_bAhM3u87PtOM6VbkvUxai3A</w:t>
              </w:r>
            </w:hyperlink>
          </w:p>
          <w:p w14:paraId="4EA3B662" w14:textId="40E78851" w:rsidR="00ED32BA" w:rsidRPr="00BD0D3C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0D" w:rsidRPr="00BD0D3C" w14:paraId="17971AE4" w14:textId="77777777" w:rsidTr="00BD0D3C">
        <w:tc>
          <w:tcPr>
            <w:tcW w:w="4957" w:type="dxa"/>
            <w:gridSpan w:val="2"/>
            <w:shd w:val="clear" w:color="auto" w:fill="92D050"/>
          </w:tcPr>
          <w:p w14:paraId="273B4520" w14:textId="0F0B090F" w:rsidR="00CF610D" w:rsidRPr="00BD0D3C" w:rsidRDefault="00EE5C7C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394" w:type="dxa"/>
            <w:shd w:val="clear" w:color="auto" w:fill="92D050"/>
          </w:tcPr>
          <w:p w14:paraId="27D7A9BA" w14:textId="5A3DC713" w:rsidR="00CF610D" w:rsidRPr="00BD0D3C" w:rsidRDefault="00EE5C7C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3C5F31" w:rsidRPr="008E3ABC" w14:paraId="275E3F23" w14:textId="77777777" w:rsidTr="00925ADE">
        <w:trPr>
          <w:trHeight w:val="981"/>
        </w:trPr>
        <w:tc>
          <w:tcPr>
            <w:tcW w:w="765" w:type="dxa"/>
          </w:tcPr>
          <w:p w14:paraId="6C81AC2E" w14:textId="31E2B705" w:rsidR="003C5F31" w:rsidRPr="008E3ABC" w:rsidRDefault="003C5F31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</w:tcPr>
          <w:p w14:paraId="4774E4EB" w14:textId="61B4885E" w:rsidR="003C5F31" w:rsidRPr="008E3ABC" w:rsidRDefault="003C5F31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Гармаханов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Мунко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Цыденович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, МАОУ ДО ЦДО «Эдельвейс» г. Улан-Удэ</w:t>
            </w:r>
          </w:p>
        </w:tc>
        <w:tc>
          <w:tcPr>
            <w:tcW w:w="4394" w:type="dxa"/>
          </w:tcPr>
          <w:p w14:paraId="45B76303" w14:textId="01973D88" w:rsidR="003C5F31" w:rsidRPr="008E3ABC" w:rsidRDefault="00B8168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Использование искусственного интеллекта в образовательном процессе на примере кружка 3д Моделирования и анимации в центре «Эдельвейс».</w:t>
            </w:r>
          </w:p>
        </w:tc>
      </w:tr>
      <w:tr w:rsidR="003C5F31" w:rsidRPr="008E3ABC" w14:paraId="4E28AE63" w14:textId="77777777" w:rsidTr="00925ADE">
        <w:tc>
          <w:tcPr>
            <w:tcW w:w="765" w:type="dxa"/>
          </w:tcPr>
          <w:p w14:paraId="19F61FBE" w14:textId="26E17217" w:rsidR="003C5F31" w:rsidRPr="008E3ABC" w:rsidRDefault="000B18F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</w:tcPr>
          <w:p w14:paraId="4741D763" w14:textId="5648C1FF" w:rsidR="003C5F31" w:rsidRPr="008E3ABC" w:rsidRDefault="00AF218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Н.М</w:t>
            </w:r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>, педагог ПДО МАОУ ДО ГДДЮТ</w:t>
            </w:r>
          </w:p>
        </w:tc>
        <w:tc>
          <w:tcPr>
            <w:tcW w:w="4394" w:type="dxa"/>
          </w:tcPr>
          <w:p w14:paraId="122C7246" w14:textId="351222D2" w:rsidR="003C5F31" w:rsidRPr="008E3ABC" w:rsidRDefault="003203C8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Наставничество – как ресурс передачи знаний и опыта.</w:t>
            </w:r>
          </w:p>
        </w:tc>
      </w:tr>
      <w:tr w:rsidR="003C5F31" w:rsidRPr="008E3ABC" w14:paraId="2E8CB106" w14:textId="77777777" w:rsidTr="00925ADE">
        <w:tc>
          <w:tcPr>
            <w:tcW w:w="765" w:type="dxa"/>
            <w:shd w:val="clear" w:color="auto" w:fill="FFFFFF" w:themeFill="background1"/>
          </w:tcPr>
          <w:p w14:paraId="4ABD0006" w14:textId="171680F7" w:rsidR="003C5F31" w:rsidRPr="008E3ABC" w:rsidRDefault="009374B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28D00D6E" w14:textId="608AB698" w:rsidR="005411C9" w:rsidRPr="008E3ABC" w:rsidRDefault="005411C9" w:rsidP="005411C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Ахмадулина Татьяна Васильевна, МАДОУ № 51</w:t>
            </w:r>
          </w:p>
          <w:p w14:paraId="6D4D3A04" w14:textId="2DEBCB94" w:rsidR="003C5F31" w:rsidRPr="008E3ABC" w:rsidRDefault="003C5F3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ECFA179" w14:textId="7A1C4F4A" w:rsidR="005411C9" w:rsidRPr="008E3ABC" w:rsidRDefault="005411C9" w:rsidP="005411C9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bCs/>
                <w:sz w:val="24"/>
                <w:szCs w:val="24"/>
              </w:rPr>
              <w:t>Воспитание познавательного интереса дошкольников на занятиях робототехникой</w:t>
            </w:r>
          </w:p>
          <w:p w14:paraId="4FB6B00D" w14:textId="488192DC" w:rsidR="003C5F31" w:rsidRPr="008E3ABC" w:rsidRDefault="003C5F3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31" w:rsidRPr="008E3ABC" w14:paraId="7B588F31" w14:textId="77777777" w:rsidTr="00925ADE">
        <w:tc>
          <w:tcPr>
            <w:tcW w:w="765" w:type="dxa"/>
            <w:shd w:val="clear" w:color="auto" w:fill="FFFFFF" w:themeFill="background1"/>
          </w:tcPr>
          <w:p w14:paraId="4915B135" w14:textId="1BEB8D3F" w:rsidR="003C5F31" w:rsidRPr="008E3ABC" w:rsidRDefault="009374B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1732803D" w14:textId="3793A133" w:rsidR="003C5F31" w:rsidRPr="008E3ABC" w:rsidRDefault="00B8168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Елена Викторовна,</w:t>
            </w:r>
            <w:r w:rsidR="006129FD"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 w:rsidR="006129FD" w:rsidRPr="008E3ABC">
              <w:rPr>
                <w:rFonts w:ascii="Times New Roman" w:hAnsi="Times New Roman"/>
                <w:sz w:val="24"/>
                <w:szCs w:val="24"/>
              </w:rPr>
              <w:t>детский сад № 51</w:t>
            </w:r>
          </w:p>
        </w:tc>
        <w:tc>
          <w:tcPr>
            <w:tcW w:w="4394" w:type="dxa"/>
            <w:shd w:val="clear" w:color="auto" w:fill="FFFFFF" w:themeFill="background1"/>
          </w:tcPr>
          <w:p w14:paraId="603C10AC" w14:textId="14498C68" w:rsidR="003C5F31" w:rsidRPr="008E3ABC" w:rsidRDefault="00B81681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«Центр науки в ДОУ»</w:t>
            </w:r>
          </w:p>
        </w:tc>
      </w:tr>
      <w:tr w:rsidR="003C5F31" w:rsidRPr="008E3ABC" w14:paraId="3DF1BA5E" w14:textId="77777777" w:rsidTr="00925ADE">
        <w:trPr>
          <w:trHeight w:val="1224"/>
        </w:trPr>
        <w:tc>
          <w:tcPr>
            <w:tcW w:w="765" w:type="dxa"/>
            <w:shd w:val="clear" w:color="auto" w:fill="FFFFFF" w:themeFill="background1"/>
          </w:tcPr>
          <w:p w14:paraId="7DBECE04" w14:textId="424921CB" w:rsidR="003C5F31" w:rsidRPr="008E3ABC" w:rsidRDefault="009374B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1BBA6740" w14:textId="64659E64" w:rsidR="003C5F31" w:rsidRPr="008E3ABC" w:rsidRDefault="00B81681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Полякова Лариса Сергеевна</w:t>
            </w:r>
            <w:r w:rsidR="006129FD" w:rsidRPr="008E3ABC">
              <w:rPr>
                <w:rFonts w:ascii="Times New Roman" w:hAnsi="Times New Roman"/>
                <w:sz w:val="24"/>
                <w:szCs w:val="24"/>
              </w:rPr>
              <w:t>, МАОУ детский сад № 51</w:t>
            </w:r>
          </w:p>
        </w:tc>
        <w:tc>
          <w:tcPr>
            <w:tcW w:w="4394" w:type="dxa"/>
            <w:shd w:val="clear" w:color="auto" w:fill="FFFFFF" w:themeFill="background1"/>
          </w:tcPr>
          <w:p w14:paraId="1BF26AA3" w14:textId="7AA11541" w:rsidR="003C5F31" w:rsidRPr="008E3ABC" w:rsidRDefault="00B81681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«Воспитание интереса к родному краю средствами анимации»</w:t>
            </w:r>
          </w:p>
        </w:tc>
      </w:tr>
      <w:tr w:rsidR="003C5F31" w:rsidRPr="008E3ABC" w14:paraId="4A64B6B1" w14:textId="77777777" w:rsidTr="00925ADE">
        <w:tc>
          <w:tcPr>
            <w:tcW w:w="765" w:type="dxa"/>
            <w:shd w:val="clear" w:color="auto" w:fill="FFFFFF" w:themeFill="background1"/>
          </w:tcPr>
          <w:p w14:paraId="67DB65CB" w14:textId="0CADB401" w:rsidR="003C5F31" w:rsidRPr="008E3ABC" w:rsidRDefault="009374B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6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233BCB3A" w14:textId="2781268B" w:rsidR="003C5F31" w:rsidRPr="008E3ABC" w:rsidRDefault="0038244C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Старикова Людмила Александровна</w:t>
            </w:r>
            <w:r w:rsidR="006129FD" w:rsidRPr="008E3ABC">
              <w:rPr>
                <w:rFonts w:ascii="Times New Roman" w:hAnsi="Times New Roman"/>
                <w:sz w:val="24"/>
                <w:szCs w:val="24"/>
              </w:rPr>
              <w:t xml:space="preserve"> МАОУ детский сад № 51</w:t>
            </w:r>
          </w:p>
        </w:tc>
        <w:tc>
          <w:tcPr>
            <w:tcW w:w="4394" w:type="dxa"/>
            <w:shd w:val="clear" w:color="auto" w:fill="FFFFFF" w:themeFill="background1"/>
          </w:tcPr>
          <w:p w14:paraId="66DD1468" w14:textId="693A0618" w:rsidR="003C5F31" w:rsidRPr="008E3ABC" w:rsidRDefault="0038244C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Алгоритмика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- первые шаги к программированию»</w:t>
            </w:r>
          </w:p>
        </w:tc>
      </w:tr>
      <w:tr w:rsidR="003C5F31" w:rsidRPr="008E3ABC" w14:paraId="164D937C" w14:textId="77777777" w:rsidTr="00925ADE">
        <w:tc>
          <w:tcPr>
            <w:tcW w:w="765" w:type="dxa"/>
            <w:shd w:val="clear" w:color="auto" w:fill="FFFFFF" w:themeFill="background1"/>
          </w:tcPr>
          <w:p w14:paraId="43245D3A" w14:textId="581A32D5" w:rsidR="003C5F31" w:rsidRPr="008E3ABC" w:rsidRDefault="009374B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7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13BBAF88" w14:textId="261D8A87" w:rsidR="003C5F31" w:rsidRPr="008E3ABC" w:rsidRDefault="006129FD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Мотошкина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Владмировна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, педагог 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 xml:space="preserve">МАУ ДО ЦДО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МАН</w:t>
            </w:r>
          </w:p>
        </w:tc>
        <w:tc>
          <w:tcPr>
            <w:tcW w:w="4394" w:type="dxa"/>
            <w:shd w:val="clear" w:color="auto" w:fill="FFFFFF" w:themeFill="background1"/>
          </w:tcPr>
          <w:p w14:paraId="65194A8B" w14:textId="73BCE90C" w:rsidR="003C5F31" w:rsidRPr="008E3ABC" w:rsidRDefault="006129FD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Обучение младших школьников элементам программирования, искусственного интеллекта машинного обучения (А</w:t>
            </w:r>
            <w:r w:rsidRPr="008E3AB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Pr="008E3AB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) через создание компьютерных игр</w:t>
            </w:r>
          </w:p>
        </w:tc>
      </w:tr>
      <w:tr w:rsidR="007823C8" w:rsidRPr="008E3ABC" w14:paraId="51316F34" w14:textId="77777777" w:rsidTr="00925ADE">
        <w:tc>
          <w:tcPr>
            <w:tcW w:w="765" w:type="dxa"/>
            <w:shd w:val="clear" w:color="auto" w:fill="FFFFFF" w:themeFill="background1"/>
          </w:tcPr>
          <w:p w14:paraId="185C46C7" w14:textId="408B059A" w:rsidR="007823C8" w:rsidRPr="008E3ABC" w:rsidRDefault="009374B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8</w:t>
            </w:r>
            <w:r w:rsidR="007823C8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</w:tcPr>
          <w:p w14:paraId="2713EE87" w14:textId="69B6DD83" w:rsidR="007823C8" w:rsidRPr="008E3ABC" w:rsidRDefault="007823C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Дубинина Татьяна Викторовна МАУ ДО ЦДО «Малая академия наук» г. Улан-Удэ</w:t>
            </w:r>
          </w:p>
        </w:tc>
        <w:tc>
          <w:tcPr>
            <w:tcW w:w="4394" w:type="dxa"/>
            <w:shd w:val="clear" w:color="auto" w:fill="FFFFFF" w:themeFill="background1"/>
          </w:tcPr>
          <w:p w14:paraId="42B2674B" w14:textId="0B2A07A5" w:rsidR="007823C8" w:rsidRPr="008E3ABC" w:rsidRDefault="007823C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Развитие речевого творчества детей младшего школьного возраста в процессе реализации ДООП «Юный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телекорреспондент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A87" w:rsidRPr="008E3ABC" w14:paraId="4BDA009C" w14:textId="77777777" w:rsidTr="00925ADE">
        <w:tc>
          <w:tcPr>
            <w:tcW w:w="765" w:type="dxa"/>
            <w:shd w:val="clear" w:color="auto" w:fill="FFFFFF" w:themeFill="background1"/>
          </w:tcPr>
          <w:p w14:paraId="18776383" w14:textId="551B4D2A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92" w:type="dxa"/>
            <w:shd w:val="clear" w:color="auto" w:fill="FFFFFF" w:themeFill="background1"/>
          </w:tcPr>
          <w:p w14:paraId="373149BE" w14:textId="178D07E7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Заляева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МАУ ДО «Сэлэнгэ»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,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(Муниципальное автономное учреждение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«Сэлэнгэ»)</w:t>
            </w:r>
          </w:p>
        </w:tc>
        <w:tc>
          <w:tcPr>
            <w:tcW w:w="4394" w:type="dxa"/>
            <w:shd w:val="clear" w:color="auto" w:fill="FFFFFF" w:themeFill="background1"/>
          </w:tcPr>
          <w:p w14:paraId="78E6DDDB" w14:textId="435596A0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«Инклюзивное обучение детей с ОВЗ в России»</w:t>
            </w:r>
          </w:p>
        </w:tc>
      </w:tr>
      <w:tr w:rsidR="00742A87" w:rsidRPr="008E3ABC" w14:paraId="3CDBBDD5" w14:textId="77777777" w:rsidTr="00925ADE">
        <w:tc>
          <w:tcPr>
            <w:tcW w:w="765" w:type="dxa"/>
            <w:shd w:val="clear" w:color="auto" w:fill="FFFFFF" w:themeFill="background1"/>
          </w:tcPr>
          <w:p w14:paraId="20A41298" w14:textId="398F5DA9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92" w:type="dxa"/>
            <w:shd w:val="clear" w:color="auto" w:fill="FFFFFF" w:themeFill="background1"/>
          </w:tcPr>
          <w:p w14:paraId="5F9EF55A" w14:textId="2DD3E5D7" w:rsidR="00742A87" w:rsidRPr="008E3ABC" w:rsidRDefault="00742A87" w:rsidP="00742A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Будаева Зоя </w:t>
            </w:r>
            <w:proofErr w:type="spellStart"/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Сергеевна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,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Очирова</w:t>
            </w:r>
            <w:proofErr w:type="spellEnd"/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Анастасия Валериевна(Муниципальное автономное учреждение дополнительного образования «Сэлэнгэ»)</w:t>
            </w:r>
          </w:p>
          <w:p w14:paraId="516A1B2C" w14:textId="77777777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EA14B89" w14:textId="1757FBF8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Сохранность контингента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обучающихся в дополнительном образовании»</w:t>
            </w:r>
          </w:p>
        </w:tc>
      </w:tr>
      <w:tr w:rsidR="00742A87" w:rsidRPr="008E3ABC" w14:paraId="7C598F29" w14:textId="77777777" w:rsidTr="00925ADE">
        <w:tc>
          <w:tcPr>
            <w:tcW w:w="765" w:type="dxa"/>
            <w:shd w:val="clear" w:color="auto" w:fill="FFFFFF" w:themeFill="background1"/>
          </w:tcPr>
          <w:p w14:paraId="1DA2C80F" w14:textId="4A1AE662" w:rsidR="00742A87" w:rsidRPr="008E3ABC" w:rsidRDefault="00742A8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92" w:type="dxa"/>
            <w:shd w:val="clear" w:color="auto" w:fill="FFFFFF" w:themeFill="background1"/>
          </w:tcPr>
          <w:p w14:paraId="656CF670" w14:textId="77777777" w:rsidR="003B31FB" w:rsidRPr="008E3ABC" w:rsidRDefault="003B31FB" w:rsidP="00742A87">
            <w:pPr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Батуева Е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лена Андреевна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271029" w14:textId="2FCDDF8A" w:rsidR="003B31FB" w:rsidRPr="008E3ABC" w:rsidRDefault="003B31FB" w:rsidP="003B31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Прокопьева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олгор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(Муниципальное автономное учреждение дополнительного образования «Сэлэнгэ»)</w:t>
            </w:r>
          </w:p>
          <w:p w14:paraId="08E1A3B2" w14:textId="54A3ED27" w:rsidR="00742A87" w:rsidRPr="008E3ABC" w:rsidRDefault="00742A87" w:rsidP="00742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35198A3" w14:textId="6C482353" w:rsidR="00742A87" w:rsidRPr="008E3ABC" w:rsidRDefault="003B31FB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Система дополнительного образования: история и современность</w:t>
            </w:r>
          </w:p>
        </w:tc>
      </w:tr>
      <w:tr w:rsidR="00925ADE" w:rsidRPr="00BD0D3C" w14:paraId="36E1F6D8" w14:textId="77777777" w:rsidTr="00BD0D3C">
        <w:tc>
          <w:tcPr>
            <w:tcW w:w="9351" w:type="dxa"/>
            <w:gridSpan w:val="3"/>
            <w:shd w:val="clear" w:color="auto" w:fill="66BABA"/>
          </w:tcPr>
          <w:p w14:paraId="4CED9B02" w14:textId="77777777" w:rsidR="00925ADE" w:rsidRPr="00BD0D3C" w:rsidRDefault="00925ADE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2. Психолого-педагогическое и социально-гуманитарное сопровождение обучающихся.</w:t>
            </w:r>
          </w:p>
          <w:p w14:paraId="61290981" w14:textId="240ED837" w:rsidR="00925ADE" w:rsidRPr="00BD0D3C" w:rsidRDefault="00925AD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Чернецкая Ольга Игоревна, </w:t>
            </w:r>
            <w:r w:rsidR="0038244C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 xml:space="preserve"> ЦДО «Эдельвейс».</w:t>
            </w:r>
          </w:p>
          <w:p w14:paraId="373E0188" w14:textId="74615B36" w:rsidR="00390826" w:rsidRDefault="00925AD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Ссылка для подключения: </w:t>
            </w:r>
            <w:hyperlink r:id="rId8" w:history="1">
              <w:r w:rsidR="00ED32BA" w:rsidRPr="00F050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https://sferum.ru/?call_link=oDqIbAxckg1c6ONdGdUYhKZtqWmWY9j9isLsP_PyOMA</w:t>
              </w:r>
            </w:hyperlink>
          </w:p>
          <w:p w14:paraId="5D0F8158" w14:textId="00115C54" w:rsidR="00ED32BA" w:rsidRPr="00BD0D3C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F84" w:rsidRPr="00BD0D3C" w14:paraId="5E4C8AEE" w14:textId="77777777" w:rsidTr="00BD0D3C">
        <w:tc>
          <w:tcPr>
            <w:tcW w:w="4957" w:type="dxa"/>
            <w:gridSpan w:val="2"/>
            <w:shd w:val="clear" w:color="auto" w:fill="92D050"/>
          </w:tcPr>
          <w:p w14:paraId="072C94A0" w14:textId="2329A90C" w:rsidR="00254F84" w:rsidRPr="00BD0D3C" w:rsidRDefault="00254F8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394" w:type="dxa"/>
            <w:shd w:val="clear" w:color="auto" w:fill="92D050"/>
          </w:tcPr>
          <w:p w14:paraId="544E6383" w14:textId="1046E49D" w:rsidR="00254F84" w:rsidRPr="00BD0D3C" w:rsidRDefault="00254F8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254F84" w:rsidRPr="008E3ABC" w14:paraId="539A336C" w14:textId="77777777" w:rsidTr="00D9480F">
        <w:tc>
          <w:tcPr>
            <w:tcW w:w="765" w:type="dxa"/>
            <w:shd w:val="clear" w:color="auto" w:fill="FFFFFF" w:themeFill="background1"/>
          </w:tcPr>
          <w:p w14:paraId="68009C84" w14:textId="3C6EFBA9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7A815954" w14:textId="0C3DCE49" w:rsidR="00254F84" w:rsidRPr="008E3ABC" w:rsidRDefault="00C9254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Гречкина Людмила </w:t>
            </w:r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Юрьевна ,</w:t>
            </w:r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ЦДИК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F4CE280" w14:textId="58B3EC0D" w:rsidR="00254F84" w:rsidRPr="008E3ABC" w:rsidRDefault="001E1E1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Дискуссия как средство развития критического мышления обучающихся в условиях дополнительного образования</w:t>
            </w:r>
          </w:p>
        </w:tc>
      </w:tr>
      <w:tr w:rsidR="00254F84" w:rsidRPr="008E3ABC" w14:paraId="0725E75A" w14:textId="77777777" w:rsidTr="00D9480F">
        <w:tc>
          <w:tcPr>
            <w:tcW w:w="765" w:type="dxa"/>
            <w:shd w:val="clear" w:color="auto" w:fill="FFFFFF" w:themeFill="background1"/>
          </w:tcPr>
          <w:p w14:paraId="0DDD8DD8" w14:textId="08DDB4D5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07974268" w14:textId="631A72BD" w:rsidR="00254F84" w:rsidRPr="008E3ABC" w:rsidRDefault="00C9254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Манхоева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Дашиевна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ЦДИК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0DB4654" w14:textId="06A30940" w:rsidR="00254F84" w:rsidRPr="008E3ABC" w:rsidRDefault="0041331F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Психологические особенности личности подростков </w:t>
            </w:r>
            <w:r w:rsidR="007D1085" w:rsidRPr="008E3ABC">
              <w:rPr>
                <w:rFonts w:ascii="Times New Roman" w:hAnsi="Times New Roman"/>
                <w:sz w:val="24"/>
                <w:szCs w:val="24"/>
              </w:rPr>
              <w:t>с риском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суицидального поведения</w:t>
            </w:r>
          </w:p>
        </w:tc>
      </w:tr>
      <w:tr w:rsidR="00254F84" w:rsidRPr="008E3ABC" w14:paraId="5D4F6FA6" w14:textId="77777777" w:rsidTr="00D9480F">
        <w:tc>
          <w:tcPr>
            <w:tcW w:w="765" w:type="dxa"/>
            <w:shd w:val="clear" w:color="auto" w:fill="FFFFFF" w:themeFill="background1"/>
          </w:tcPr>
          <w:p w14:paraId="113A6905" w14:textId="2E6C3944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08DB9393" w14:textId="375EB5DB" w:rsidR="00254F84" w:rsidRPr="008E3ABC" w:rsidRDefault="00A946CC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Пержакова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Анастасия Михайловна, педагог биологии МАОУ СОШ № 22,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б.н</w:t>
            </w:r>
            <w:proofErr w:type="spellEnd"/>
            <w:proofErr w:type="gramEnd"/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AB92F10" w14:textId="23BF52BF" w:rsidR="00254F84" w:rsidRPr="008E3ABC" w:rsidRDefault="00A946CC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«Об особенностях интерактивной игры «Животные Бурятии»</w:t>
            </w:r>
          </w:p>
        </w:tc>
      </w:tr>
      <w:tr w:rsidR="00175D30" w:rsidRPr="008E3ABC" w14:paraId="0877E826" w14:textId="77777777" w:rsidTr="00D9480F">
        <w:tc>
          <w:tcPr>
            <w:tcW w:w="765" w:type="dxa"/>
            <w:shd w:val="clear" w:color="auto" w:fill="FFFFFF" w:themeFill="background1"/>
          </w:tcPr>
          <w:p w14:paraId="1E6D010A" w14:textId="69E26C93" w:rsidR="00175D30" w:rsidRPr="008E3ABC" w:rsidRDefault="00744DF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</w:t>
            </w:r>
            <w:r w:rsidR="00857CDF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56CD9773" w14:textId="5EA335B5" w:rsidR="00175D30" w:rsidRPr="008E3ABC" w:rsidRDefault="00744DF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Куриганова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Мария Олеговна</w:t>
            </w:r>
            <w:r w:rsidR="00F25703" w:rsidRPr="008E3A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25703" w:rsidRPr="008E3AB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proofErr w:type="spellEnd"/>
            <w:r w:rsidR="00F25703" w:rsidRPr="008E3ABC">
              <w:rPr>
                <w:rFonts w:ascii="Times New Roman" w:hAnsi="Times New Roman"/>
                <w:sz w:val="24"/>
                <w:szCs w:val="24"/>
              </w:rPr>
              <w:t xml:space="preserve"> МАОУ СОШ № 22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38072C" w14:textId="297791FB" w:rsidR="00175D30" w:rsidRPr="008E3ABC" w:rsidRDefault="00744DF7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«Опыт работы с детьми, состоящими на различных видах учета»</w:t>
            </w:r>
          </w:p>
        </w:tc>
      </w:tr>
      <w:tr w:rsidR="00254F84" w:rsidRPr="008E3ABC" w14:paraId="710C3EA8" w14:textId="77777777" w:rsidTr="00925ADE">
        <w:tc>
          <w:tcPr>
            <w:tcW w:w="765" w:type="dxa"/>
            <w:shd w:val="clear" w:color="auto" w:fill="FFFFFF" w:themeFill="background1"/>
          </w:tcPr>
          <w:p w14:paraId="2434AA5B" w14:textId="100E5EC6" w:rsidR="00254F84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  <w:shd w:val="clear" w:color="auto" w:fill="FFFFFF" w:themeFill="background1"/>
          </w:tcPr>
          <w:p w14:paraId="1378347C" w14:textId="4B811991" w:rsidR="00254F84" w:rsidRPr="008E3ABC" w:rsidRDefault="00F25703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Иванова А</w:t>
            </w:r>
            <w:r w:rsidR="00D421B4" w:rsidRPr="008E3ABC">
              <w:rPr>
                <w:rFonts w:ascii="Times New Roman" w:hAnsi="Times New Roman"/>
                <w:sz w:val="24"/>
                <w:szCs w:val="24"/>
              </w:rPr>
              <w:t>лена Сергеевна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05824135" w14:textId="57FB58CE" w:rsidR="00254F84" w:rsidRPr="008E3ABC" w:rsidRDefault="000131F9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  <w:r w:rsidR="00F25703" w:rsidRPr="008E3ABC">
              <w:rPr>
                <w:rFonts w:ascii="Times New Roman" w:hAnsi="Times New Roman"/>
                <w:sz w:val="24"/>
                <w:szCs w:val="24"/>
              </w:rPr>
              <w:t xml:space="preserve"> как средство развития мышления младших школьников</w:t>
            </w:r>
          </w:p>
        </w:tc>
      </w:tr>
      <w:tr w:rsidR="00254F84" w:rsidRPr="008E3ABC" w14:paraId="7500FF72" w14:textId="77777777" w:rsidTr="00925ADE">
        <w:tc>
          <w:tcPr>
            <w:tcW w:w="765" w:type="dxa"/>
            <w:shd w:val="clear" w:color="auto" w:fill="FFFFFF" w:themeFill="background1"/>
          </w:tcPr>
          <w:p w14:paraId="7E2C166B" w14:textId="1CB033CD" w:rsidR="00254F84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  <w:shd w:val="clear" w:color="auto" w:fill="FFFFFF" w:themeFill="background1"/>
          </w:tcPr>
          <w:p w14:paraId="7C64FAEF" w14:textId="77D2A947" w:rsidR="00254F84" w:rsidRPr="008E3ABC" w:rsidRDefault="0038244C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Ситникова Татьяна Александровна</w:t>
            </w:r>
            <w:r w:rsidR="006129FD" w:rsidRPr="008E3ABC">
              <w:rPr>
                <w:rFonts w:ascii="Times New Roman" w:hAnsi="Times New Roman"/>
                <w:sz w:val="24"/>
                <w:szCs w:val="24"/>
              </w:rPr>
              <w:t>, МАОУ детский сад № 51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E7CD7D" w14:textId="77777777" w:rsidR="0038244C" w:rsidRPr="008E3ABC" w:rsidRDefault="0038244C" w:rsidP="003824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«Клуб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8FB8A9A" w14:textId="4E2F091B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F84" w:rsidRPr="008E3ABC" w14:paraId="30CEACBE" w14:textId="77777777" w:rsidTr="00925ADE">
        <w:tc>
          <w:tcPr>
            <w:tcW w:w="765" w:type="dxa"/>
            <w:shd w:val="clear" w:color="auto" w:fill="FFFFFF" w:themeFill="background1"/>
          </w:tcPr>
          <w:p w14:paraId="22FC3B44" w14:textId="158A5DEF" w:rsidR="00254F84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92" w:type="dxa"/>
            <w:shd w:val="clear" w:color="auto" w:fill="FFFFFF" w:themeFill="background1"/>
          </w:tcPr>
          <w:p w14:paraId="417A56C7" w14:textId="28025B95" w:rsidR="00254F84" w:rsidRPr="008E3ABC" w:rsidRDefault="00FA37F9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Абдрафикова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D6F" w:rsidRPr="008E3ABC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атьяна Викторовна, МБУ ДО «ДТОР»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D5FD72E" w14:textId="0241FCD2" w:rsidR="00254F84" w:rsidRPr="008E3ABC" w:rsidRDefault="00FA37F9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Образовательный </w:t>
            </w:r>
            <w:r w:rsidR="00D15334" w:rsidRPr="008E3ABC">
              <w:rPr>
                <w:rFonts w:ascii="Times New Roman" w:hAnsi="Times New Roman"/>
                <w:sz w:val="24"/>
                <w:szCs w:val="24"/>
              </w:rPr>
              <w:t>интенсив как способ организации летнего содержательного досуга детей и подростков на примере Дома творчества Октябрьского района г. Улан-Удэ.</w:t>
            </w:r>
          </w:p>
        </w:tc>
      </w:tr>
      <w:tr w:rsidR="00254F84" w:rsidRPr="008E3ABC" w14:paraId="3AA3DA03" w14:textId="77777777" w:rsidTr="00925ADE">
        <w:tc>
          <w:tcPr>
            <w:tcW w:w="765" w:type="dxa"/>
            <w:shd w:val="clear" w:color="auto" w:fill="FFFFFF" w:themeFill="background1"/>
          </w:tcPr>
          <w:p w14:paraId="6A9B28DB" w14:textId="3237F3E9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92" w:type="dxa"/>
            <w:shd w:val="clear" w:color="auto" w:fill="FFFFFF" w:themeFill="background1"/>
          </w:tcPr>
          <w:p w14:paraId="289F94A2" w14:textId="17ABFD40" w:rsidR="00201785" w:rsidRPr="008E3ABC" w:rsidRDefault="008852A9" w:rsidP="002017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Раджана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Баяровна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, Баранова Алина Алексеевна, Белоусова Ангелина Евгеньевна</w:t>
            </w:r>
            <w:r w:rsidR="00201785" w:rsidRPr="008E3ABC">
              <w:rPr>
                <w:rFonts w:ascii="Times New Roman" w:hAnsi="Times New Roman"/>
                <w:sz w:val="24"/>
                <w:szCs w:val="24"/>
              </w:rPr>
              <w:t xml:space="preserve"> МАОУ «Лингвистическая гимназия №3 г. Улан-Удэ»</w:t>
            </w:r>
          </w:p>
          <w:p w14:paraId="4644BDA9" w14:textId="0D15C825" w:rsidR="008852A9" w:rsidRPr="008E3ABC" w:rsidRDefault="008852A9" w:rsidP="008852A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D7B3A37" w14:textId="65248088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97A333A" w14:textId="77777777" w:rsidR="00201785" w:rsidRPr="008E3ABC" w:rsidRDefault="00201785" w:rsidP="002017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Понятие метода «погружения», типы и преимущества, проблемы использования и реализация при обучении английскому языку.</w:t>
            </w:r>
          </w:p>
          <w:p w14:paraId="5B7535F5" w14:textId="60C79ED0" w:rsidR="00254F84" w:rsidRPr="008E3ABC" w:rsidRDefault="00254F84" w:rsidP="0020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F84" w:rsidRPr="008E3ABC" w14:paraId="3EBD9590" w14:textId="77777777" w:rsidTr="00925ADE">
        <w:tc>
          <w:tcPr>
            <w:tcW w:w="765" w:type="dxa"/>
            <w:shd w:val="clear" w:color="auto" w:fill="FFFFFF" w:themeFill="background1"/>
          </w:tcPr>
          <w:p w14:paraId="796A9B81" w14:textId="2794EDE4" w:rsidR="00254F84" w:rsidRPr="008E3ABC" w:rsidRDefault="00254F84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92" w:type="dxa"/>
            <w:shd w:val="clear" w:color="auto" w:fill="FFFFFF" w:themeFill="background1"/>
          </w:tcPr>
          <w:p w14:paraId="09DCA51E" w14:textId="0CD558CF" w:rsidR="00254F84" w:rsidRPr="008E3ABC" w:rsidRDefault="00FE59D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Темникова Ольга Анатольевна, МБОУ ДО «Межшкольный учебный центр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-Удэ»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0B7301C" w14:textId="5091E0E3" w:rsidR="00254F84" w:rsidRPr="008E3ABC" w:rsidRDefault="00FE59D2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Социализация подростков через профориентацию в учреждении дополнительного образования «Межшкольный учебный центр г. Улан-Удэ»</w:t>
            </w:r>
          </w:p>
        </w:tc>
      </w:tr>
      <w:tr w:rsidR="00B5674B" w:rsidRPr="008E3ABC" w14:paraId="3A4F1377" w14:textId="77777777" w:rsidTr="00925ADE">
        <w:tc>
          <w:tcPr>
            <w:tcW w:w="765" w:type="dxa"/>
            <w:shd w:val="clear" w:color="auto" w:fill="FFFFFF" w:themeFill="background1"/>
          </w:tcPr>
          <w:p w14:paraId="7095CBB9" w14:textId="70850016" w:rsidR="00B5674B" w:rsidRPr="008E3ABC" w:rsidRDefault="00B5674B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92" w:type="dxa"/>
            <w:shd w:val="clear" w:color="auto" w:fill="FFFFFF" w:themeFill="background1"/>
          </w:tcPr>
          <w:p w14:paraId="3DB57629" w14:textId="06AAA176" w:rsidR="00B5674B" w:rsidRPr="008E3ABC" w:rsidRDefault="00B5674B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Николова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7582E9C5" w14:textId="27F211B8" w:rsidR="00B5674B" w:rsidRPr="008E3ABC" w:rsidRDefault="00B5674B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Сказкотерапия как метод коррекционно-развивающей работы педагога-психолога в школе. Опыт реализации авторской программы</w:t>
            </w:r>
          </w:p>
        </w:tc>
      </w:tr>
      <w:tr w:rsidR="00240055" w:rsidRPr="008E3ABC" w14:paraId="3B5133FB" w14:textId="77777777" w:rsidTr="00925ADE">
        <w:tc>
          <w:tcPr>
            <w:tcW w:w="765" w:type="dxa"/>
            <w:shd w:val="clear" w:color="auto" w:fill="FFFFFF" w:themeFill="background1"/>
          </w:tcPr>
          <w:p w14:paraId="4FAB82C3" w14:textId="7FE4228A" w:rsidR="00240055" w:rsidRPr="008E3ABC" w:rsidRDefault="0024005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92" w:type="dxa"/>
            <w:shd w:val="clear" w:color="auto" w:fill="FFFFFF" w:themeFill="background1"/>
          </w:tcPr>
          <w:p w14:paraId="01C45334" w14:textId="5E9D5CCD" w:rsidR="00240055" w:rsidRPr="008E3ABC" w:rsidRDefault="0024005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Слепнева Любовь Ивановна</w:t>
            </w:r>
            <w:r w:rsidR="00036A58" w:rsidRPr="008E3ABC">
              <w:rPr>
                <w:rFonts w:ascii="Times New Roman" w:hAnsi="Times New Roman"/>
                <w:sz w:val="24"/>
                <w:szCs w:val="24"/>
              </w:rPr>
              <w:t xml:space="preserve">, МАУ ДО </w:t>
            </w:r>
            <w:r w:rsidR="007E71E8" w:rsidRPr="008E3ABC">
              <w:rPr>
                <w:rFonts w:ascii="Times New Roman" w:hAnsi="Times New Roman"/>
                <w:sz w:val="24"/>
                <w:szCs w:val="24"/>
              </w:rPr>
              <w:t>ЦДО «</w:t>
            </w:r>
            <w:r w:rsidR="00036A58" w:rsidRPr="008E3ABC">
              <w:rPr>
                <w:rFonts w:ascii="Times New Roman" w:hAnsi="Times New Roman"/>
                <w:sz w:val="24"/>
                <w:szCs w:val="24"/>
              </w:rPr>
              <w:t>МАН»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3B895A1" w14:textId="433E8B9F" w:rsidR="00240055" w:rsidRPr="008E3ABC" w:rsidRDefault="00036A5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Поисковое чтение в </w:t>
            </w:r>
            <w:r w:rsidR="007E71E8" w:rsidRPr="008E3ABC">
              <w:rPr>
                <w:rFonts w:ascii="Times New Roman" w:hAnsi="Times New Roman"/>
                <w:sz w:val="24"/>
                <w:szCs w:val="24"/>
              </w:rPr>
              <w:t>процессе обучения и воспитания на занятиях немецкого языка</w:t>
            </w:r>
          </w:p>
        </w:tc>
      </w:tr>
      <w:tr w:rsidR="007D1085" w:rsidRPr="008E3ABC" w14:paraId="7F33C3D1" w14:textId="77777777" w:rsidTr="00925ADE">
        <w:tc>
          <w:tcPr>
            <w:tcW w:w="765" w:type="dxa"/>
            <w:shd w:val="clear" w:color="auto" w:fill="FFFFFF" w:themeFill="background1"/>
          </w:tcPr>
          <w:p w14:paraId="5CFF2AF3" w14:textId="172DA7BB" w:rsidR="007D1085" w:rsidRPr="008E3ABC" w:rsidRDefault="007D108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92" w:type="dxa"/>
            <w:shd w:val="clear" w:color="auto" w:fill="FFFFFF" w:themeFill="background1"/>
          </w:tcPr>
          <w:p w14:paraId="441FA4B0" w14:textId="6EDC5678" w:rsidR="007D1085" w:rsidRPr="008E3ABC" w:rsidRDefault="007D108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Фендриков Владимир Олегович,</w:t>
            </w:r>
            <w:r w:rsidRPr="008E3ABC">
              <w:rPr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Педагог МБУ ДО "Станция юных техников"</w:t>
            </w:r>
          </w:p>
        </w:tc>
        <w:tc>
          <w:tcPr>
            <w:tcW w:w="4394" w:type="dxa"/>
            <w:shd w:val="clear" w:color="auto" w:fill="FFFFFF" w:themeFill="background1"/>
          </w:tcPr>
          <w:p w14:paraId="0CFDC9CF" w14:textId="7F87C20C" w:rsidR="007D1085" w:rsidRPr="008E3ABC" w:rsidRDefault="007D1085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Духовно-нравственное становление личности в системе дополнительного образования.</w:t>
            </w:r>
          </w:p>
        </w:tc>
      </w:tr>
      <w:tr w:rsidR="00473D8D" w:rsidRPr="008E3ABC" w14:paraId="4CCC1DAF" w14:textId="77777777" w:rsidTr="00925ADE">
        <w:tc>
          <w:tcPr>
            <w:tcW w:w="765" w:type="dxa"/>
            <w:shd w:val="clear" w:color="auto" w:fill="FFFFFF" w:themeFill="background1"/>
          </w:tcPr>
          <w:p w14:paraId="54D607E5" w14:textId="35FA7B7F" w:rsidR="00473D8D" w:rsidRPr="008E3ABC" w:rsidRDefault="00473D8D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92" w:type="dxa"/>
            <w:shd w:val="clear" w:color="auto" w:fill="FFFFFF" w:themeFill="background1"/>
          </w:tcPr>
          <w:p w14:paraId="31F9B030" w14:textId="08A653EC" w:rsidR="00473D8D" w:rsidRPr="008E3ABC" w:rsidRDefault="00473D8D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Алагуева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Ольга Лазаревна, МАОУ СОШ №49</w:t>
            </w:r>
          </w:p>
        </w:tc>
        <w:tc>
          <w:tcPr>
            <w:tcW w:w="4394" w:type="dxa"/>
            <w:shd w:val="clear" w:color="auto" w:fill="FFFFFF" w:themeFill="background1"/>
          </w:tcPr>
          <w:p w14:paraId="52E8ECAA" w14:textId="357EF7B6" w:rsidR="00473D8D" w:rsidRPr="008E3ABC" w:rsidRDefault="00473D8D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Детско- взрослое сообщество "Школа успеха- территория развития"</w:t>
            </w:r>
          </w:p>
        </w:tc>
      </w:tr>
      <w:tr w:rsidR="007F0AB8" w:rsidRPr="008E3ABC" w14:paraId="631CEE86" w14:textId="77777777" w:rsidTr="00925ADE">
        <w:tc>
          <w:tcPr>
            <w:tcW w:w="765" w:type="dxa"/>
            <w:shd w:val="clear" w:color="auto" w:fill="FFFFFF" w:themeFill="background1"/>
          </w:tcPr>
          <w:p w14:paraId="4128548C" w14:textId="555543D0" w:rsidR="007F0AB8" w:rsidRPr="008E3ABC" w:rsidRDefault="007F0AB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92" w:type="dxa"/>
            <w:shd w:val="clear" w:color="auto" w:fill="FFFFFF" w:themeFill="background1"/>
          </w:tcPr>
          <w:p w14:paraId="434058A0" w14:textId="1946AF6E" w:rsidR="007F0AB8" w:rsidRPr="008E3ABC" w:rsidRDefault="007F0AB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Шестакова Маргарита Викторовна</w:t>
            </w:r>
            <w:r w:rsidR="008D7F0F" w:rsidRPr="008E3ABC">
              <w:rPr>
                <w:rFonts w:ascii="Times New Roman" w:hAnsi="Times New Roman"/>
                <w:sz w:val="24"/>
                <w:szCs w:val="24"/>
              </w:rPr>
              <w:t>, МАОУ лицей № 27</w:t>
            </w:r>
          </w:p>
        </w:tc>
        <w:tc>
          <w:tcPr>
            <w:tcW w:w="4394" w:type="dxa"/>
            <w:shd w:val="clear" w:color="auto" w:fill="FFFFFF" w:themeFill="background1"/>
          </w:tcPr>
          <w:p w14:paraId="1694BCD5" w14:textId="02676E4E" w:rsidR="007F0AB8" w:rsidRPr="008E3ABC" w:rsidRDefault="008D7F0F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Дополнительное образование. Развитие социального направления в лицее.</w:t>
            </w:r>
          </w:p>
        </w:tc>
      </w:tr>
      <w:tr w:rsidR="008D7F0F" w:rsidRPr="008E3ABC" w14:paraId="716E199D" w14:textId="77777777" w:rsidTr="00925ADE">
        <w:tc>
          <w:tcPr>
            <w:tcW w:w="765" w:type="dxa"/>
            <w:shd w:val="clear" w:color="auto" w:fill="FFFFFF" w:themeFill="background1"/>
          </w:tcPr>
          <w:p w14:paraId="02A7C0C3" w14:textId="0AE99918" w:rsidR="008D7F0F" w:rsidRPr="008E3ABC" w:rsidRDefault="008D7F0F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92" w:type="dxa"/>
            <w:shd w:val="clear" w:color="auto" w:fill="FFFFFF" w:themeFill="background1"/>
          </w:tcPr>
          <w:p w14:paraId="235C400E" w14:textId="77777777" w:rsidR="003B31FB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Будаев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Бэлигто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Тумэнович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- директор Государственного бюджетного образовательного учреждения "Специальная коррекционная общеобразовательная школа-интернат V вида". </w:t>
            </w:r>
          </w:p>
          <w:p w14:paraId="789AB3CE" w14:textId="51FAF37F" w:rsidR="008D7F0F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Бураева Вера Родионовна - учитель начальных классов (1 квалификационная категория), педагог дополнительного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руководитель МО ПДО. ГБОУ" С(К)ОШИ V вида"</w:t>
            </w:r>
          </w:p>
        </w:tc>
        <w:tc>
          <w:tcPr>
            <w:tcW w:w="4394" w:type="dxa"/>
            <w:shd w:val="clear" w:color="auto" w:fill="FFFFFF" w:themeFill="background1"/>
          </w:tcPr>
          <w:p w14:paraId="61F0E42A" w14:textId="5C92869D" w:rsidR="008D7F0F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Практика реализации дополнительного образования детей в системе специального образования на примере ГБОУ" С(К)ОШИ V вида".</w:t>
            </w:r>
          </w:p>
        </w:tc>
      </w:tr>
      <w:tr w:rsidR="009E4EA8" w:rsidRPr="008E3ABC" w14:paraId="01DBFBF5" w14:textId="77777777" w:rsidTr="00925ADE">
        <w:tc>
          <w:tcPr>
            <w:tcW w:w="765" w:type="dxa"/>
            <w:shd w:val="clear" w:color="auto" w:fill="FFFFFF" w:themeFill="background1"/>
          </w:tcPr>
          <w:p w14:paraId="337B1EB5" w14:textId="7CDBD6EE" w:rsidR="009E4EA8" w:rsidRPr="008E3ABC" w:rsidRDefault="003B31FB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92" w:type="dxa"/>
            <w:shd w:val="clear" w:color="auto" w:fill="FFFFFF" w:themeFill="background1"/>
          </w:tcPr>
          <w:p w14:paraId="1555DDB9" w14:textId="2ED8B3FE" w:rsidR="009E4EA8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Хунданова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Нина Валериановна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1A27BF20" w14:textId="595BDC74" w:rsidR="009E4EA8" w:rsidRPr="008E3ABC" w:rsidRDefault="009E4EA8" w:rsidP="00BD0D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Экология для детей. Полезные привычки с раннего детства</w:t>
            </w:r>
          </w:p>
        </w:tc>
      </w:tr>
    </w:tbl>
    <w:p w14:paraId="153854A2" w14:textId="77777777" w:rsidR="007E71E8" w:rsidRPr="00BD0D3C" w:rsidRDefault="007E71E8" w:rsidP="00BD0D3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3908"/>
        <w:gridCol w:w="4678"/>
      </w:tblGrid>
      <w:tr w:rsidR="009D34B4" w:rsidRPr="00BD0D3C" w14:paraId="0049DCAF" w14:textId="77777777" w:rsidTr="00BD0D3C">
        <w:tc>
          <w:tcPr>
            <w:tcW w:w="9351" w:type="dxa"/>
            <w:gridSpan w:val="3"/>
            <w:shd w:val="clear" w:color="auto" w:fill="66BABA"/>
          </w:tcPr>
          <w:p w14:paraId="1ABA85C7" w14:textId="77777777" w:rsidR="009D34B4" w:rsidRPr="00BD0D3C" w:rsidRDefault="009D34B4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3. Гражданско-патриотическое и историко-краеведческое направление дополнительного образования.</w:t>
            </w:r>
          </w:p>
          <w:p w14:paraId="00AAE575" w14:textId="39EB1E00" w:rsidR="009D34B4" w:rsidRPr="00BD0D3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Цыренов Булат </w:t>
            </w:r>
            <w:proofErr w:type="spellStart"/>
            <w:r w:rsidRPr="00BD0D3C">
              <w:rPr>
                <w:rFonts w:ascii="Times New Roman" w:hAnsi="Times New Roman"/>
                <w:sz w:val="24"/>
                <w:szCs w:val="24"/>
              </w:rPr>
              <w:t>Дашинимаевич</w:t>
            </w:r>
            <w:proofErr w:type="spellEnd"/>
            <w:r w:rsidRPr="00BD0D3C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  <w:r w:rsidR="006722E2" w:rsidRPr="00BD0D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CBF00E" w14:textId="3C5771B5" w:rsidR="00390826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Ссылка для подключения: </w:t>
            </w:r>
            <w:hyperlink r:id="rId9" w:history="1">
              <w:r w:rsidR="00ED32BA" w:rsidRPr="00F050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https://sferum.ru/?call_link=s3XSBgDHNlbKgKzEypE5CAArwch7YEgNm4uFr9Oo3Ck</w:t>
              </w:r>
            </w:hyperlink>
          </w:p>
          <w:p w14:paraId="1F5E50AE" w14:textId="332342E7" w:rsidR="00ED32BA" w:rsidRPr="00023641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4B4" w:rsidRPr="00BD0D3C" w14:paraId="42410BA5" w14:textId="77777777" w:rsidTr="00BD0D3C">
        <w:tc>
          <w:tcPr>
            <w:tcW w:w="4673" w:type="dxa"/>
            <w:gridSpan w:val="2"/>
            <w:shd w:val="clear" w:color="auto" w:fill="92D050"/>
          </w:tcPr>
          <w:p w14:paraId="2CA3E544" w14:textId="77777777" w:rsidR="009D34B4" w:rsidRPr="00BD0D3C" w:rsidRDefault="009D34B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678" w:type="dxa"/>
            <w:shd w:val="clear" w:color="auto" w:fill="92D050"/>
          </w:tcPr>
          <w:p w14:paraId="269F2451" w14:textId="77777777" w:rsidR="009D34B4" w:rsidRPr="00BD0D3C" w:rsidRDefault="009D34B4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9D34B4" w:rsidRPr="008E3ABC" w14:paraId="1EC6AA8B" w14:textId="77777777" w:rsidTr="00AB71B5">
        <w:tc>
          <w:tcPr>
            <w:tcW w:w="765" w:type="dxa"/>
            <w:shd w:val="clear" w:color="auto" w:fill="FFFFFF" w:themeFill="background1"/>
          </w:tcPr>
          <w:p w14:paraId="54689913" w14:textId="403D5DB6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4BC54977" w14:textId="160DE96D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Цыренов Булат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Дашинимаевич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, МАОУ ДО ЦДО «Эдельвейс» г. Улан-Удэ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AA032B8" w14:textId="2E40E7E0" w:rsidR="009D34B4" w:rsidRPr="008E3ABC" w:rsidRDefault="0067597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 детей на примере ЛТО «Чайка»</w:t>
            </w:r>
          </w:p>
        </w:tc>
      </w:tr>
      <w:tr w:rsidR="009D34B4" w:rsidRPr="008E3ABC" w14:paraId="18F4AD5B" w14:textId="77777777" w:rsidTr="00AB71B5">
        <w:tc>
          <w:tcPr>
            <w:tcW w:w="765" w:type="dxa"/>
            <w:shd w:val="clear" w:color="auto" w:fill="FFFFFF" w:themeFill="background1"/>
          </w:tcPr>
          <w:p w14:paraId="468946FA" w14:textId="0D40EFA1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1B74AC4E" w14:textId="4815CE34" w:rsidR="009D34B4" w:rsidRPr="008E3ABC" w:rsidRDefault="00336B7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Петрова Антонина Ивановна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602EAC0" w14:textId="254B0880" w:rsidR="009D34B4" w:rsidRPr="008E3ABC" w:rsidRDefault="00336B7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«Проектирование и </w:t>
            </w:r>
            <w:r w:rsidR="00EB11A7" w:rsidRPr="008E3ABC">
              <w:rPr>
                <w:rFonts w:ascii="Times New Roman" w:hAnsi="Times New Roman"/>
                <w:sz w:val="24"/>
                <w:szCs w:val="24"/>
              </w:rPr>
              <w:t>р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еализация программы по гражданско-патриотическому </w:t>
            </w:r>
            <w:r w:rsidR="00EB11A7" w:rsidRPr="008E3ABC">
              <w:rPr>
                <w:rFonts w:ascii="Times New Roman" w:hAnsi="Times New Roman"/>
                <w:sz w:val="24"/>
                <w:szCs w:val="24"/>
              </w:rPr>
              <w:t>воспитанию на примере МБУ ДО «Дом творчества железнодорожного района»</w:t>
            </w:r>
          </w:p>
        </w:tc>
      </w:tr>
      <w:tr w:rsidR="009D34B4" w:rsidRPr="008E3ABC" w14:paraId="2419D0A7" w14:textId="77777777" w:rsidTr="00AB71B5">
        <w:tc>
          <w:tcPr>
            <w:tcW w:w="765" w:type="dxa"/>
            <w:shd w:val="clear" w:color="auto" w:fill="FFFFFF" w:themeFill="background1"/>
          </w:tcPr>
          <w:p w14:paraId="7DAB3B38" w14:textId="0F35A52B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350477B2" w14:textId="77777777" w:rsidR="009D34B4" w:rsidRPr="008E3ABC" w:rsidRDefault="0044398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Булгутов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Доржиевич</w:t>
            </w:r>
            <w:proofErr w:type="spellEnd"/>
          </w:p>
          <w:p w14:paraId="2D0BD845" w14:textId="798F4D96" w:rsidR="0044398E" w:rsidRPr="008E3ABC" w:rsidRDefault="0044398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Данзанов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цыбик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748B89" w14:textId="17E8B4F1" w:rsidR="009D34B4" w:rsidRPr="008E3ABC" w:rsidRDefault="0044398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«Земля помнит всех Вахта памяти 2023» Смоленская область по местам партизанского отряда </w:t>
            </w:r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Очирова</w:t>
            </w:r>
          </w:p>
        </w:tc>
      </w:tr>
      <w:tr w:rsidR="009D34B4" w:rsidRPr="008E3ABC" w14:paraId="00804077" w14:textId="77777777" w:rsidTr="00AB71B5">
        <w:tc>
          <w:tcPr>
            <w:tcW w:w="765" w:type="dxa"/>
            <w:shd w:val="clear" w:color="auto" w:fill="FFFFFF" w:themeFill="background1"/>
          </w:tcPr>
          <w:p w14:paraId="0D664DE5" w14:textId="180E2682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28C6F8A6" w14:textId="2E2FBD81" w:rsidR="009D34B4" w:rsidRPr="008E3ABC" w:rsidRDefault="00F46DE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Шайдоров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43DC374" w14:textId="7C2D367A" w:rsidR="009D34B4" w:rsidRPr="008E3ABC" w:rsidRDefault="00F46DE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Казачий кадетский класс. Актуальность, проблемы и методы реализации</w:t>
            </w:r>
          </w:p>
        </w:tc>
      </w:tr>
      <w:tr w:rsidR="009D34B4" w:rsidRPr="008E3ABC" w14:paraId="3515E037" w14:textId="77777777" w:rsidTr="00AB71B5">
        <w:tc>
          <w:tcPr>
            <w:tcW w:w="765" w:type="dxa"/>
            <w:shd w:val="clear" w:color="auto" w:fill="FFFFFF" w:themeFill="background1"/>
          </w:tcPr>
          <w:p w14:paraId="5335CA81" w14:textId="71E8126E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FFFFFF" w:themeFill="background1"/>
          </w:tcPr>
          <w:p w14:paraId="51A69653" w14:textId="42143C7E" w:rsidR="009D34B4" w:rsidRPr="008E3ABC" w:rsidRDefault="00F46DE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Тырков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4678" w:type="dxa"/>
            <w:shd w:val="clear" w:color="auto" w:fill="FFFFFF" w:themeFill="background1"/>
          </w:tcPr>
          <w:p w14:paraId="7EE1BCD3" w14:textId="05A61517" w:rsidR="009D34B4" w:rsidRPr="008E3ABC" w:rsidRDefault="00F46DE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Взаимодействие школы с воинскими частями и другими учреждениями в рамках военно-патриотического воспитания.</w:t>
            </w:r>
          </w:p>
        </w:tc>
      </w:tr>
      <w:tr w:rsidR="009D34B4" w:rsidRPr="008E3ABC" w14:paraId="6FAC024B" w14:textId="77777777" w:rsidTr="00AB71B5">
        <w:tc>
          <w:tcPr>
            <w:tcW w:w="765" w:type="dxa"/>
            <w:shd w:val="clear" w:color="auto" w:fill="FFFFFF" w:themeFill="background1"/>
          </w:tcPr>
          <w:p w14:paraId="234777AC" w14:textId="6F17F18E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FFFFFF" w:themeFill="background1"/>
          </w:tcPr>
          <w:p w14:paraId="07C6C539" w14:textId="6AE44B77" w:rsidR="009D34B4" w:rsidRPr="008E3ABC" w:rsidRDefault="00AF218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Бадмаева Бадма-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Ханда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Валерьевна, зам. директора</w:t>
            </w:r>
            <w:r w:rsidR="003203C8" w:rsidRPr="008E3AB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73D8D" w:rsidRPr="008E3ABC">
              <w:rPr>
                <w:rFonts w:ascii="Times New Roman" w:hAnsi="Times New Roman"/>
                <w:sz w:val="24"/>
                <w:szCs w:val="24"/>
              </w:rPr>
              <w:t>НМР МАОУ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ДО ГДДЮТ,</w:t>
            </w:r>
          </w:p>
        </w:tc>
        <w:tc>
          <w:tcPr>
            <w:tcW w:w="4678" w:type="dxa"/>
            <w:shd w:val="clear" w:color="auto" w:fill="FFFFFF" w:themeFill="background1"/>
          </w:tcPr>
          <w:p w14:paraId="6F88D6F9" w14:textId="7A7E7F21" w:rsidR="009D34B4" w:rsidRPr="008E3ABC" w:rsidRDefault="003203C8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Игровой образовательный комплекс для военно-интеллектуальных игр "О героях былых времён..."</w:t>
            </w:r>
          </w:p>
        </w:tc>
      </w:tr>
      <w:tr w:rsidR="009D34B4" w:rsidRPr="008E3ABC" w14:paraId="36868015" w14:textId="77777777" w:rsidTr="00AB71B5">
        <w:tc>
          <w:tcPr>
            <w:tcW w:w="765" w:type="dxa"/>
            <w:shd w:val="clear" w:color="auto" w:fill="FFFFFF" w:themeFill="background1"/>
          </w:tcPr>
          <w:p w14:paraId="34E0F08E" w14:textId="049ACE80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FFFFFF" w:themeFill="background1"/>
          </w:tcPr>
          <w:p w14:paraId="3479546C" w14:textId="62152989" w:rsidR="009D34B4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Маслякова Светлана Николаевна, МАУ ДО ДТСР «Форус»</w:t>
            </w:r>
          </w:p>
        </w:tc>
        <w:tc>
          <w:tcPr>
            <w:tcW w:w="4678" w:type="dxa"/>
            <w:shd w:val="clear" w:color="auto" w:fill="FFFFFF" w:themeFill="background1"/>
          </w:tcPr>
          <w:p w14:paraId="2DA88F19" w14:textId="55A08538" w:rsidR="009D34B4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Значение патриотического воспитания в современной России.</w:t>
            </w:r>
          </w:p>
        </w:tc>
      </w:tr>
      <w:tr w:rsidR="009D34B4" w:rsidRPr="008E3ABC" w14:paraId="42B39238" w14:textId="77777777" w:rsidTr="00AB71B5">
        <w:tc>
          <w:tcPr>
            <w:tcW w:w="765" w:type="dxa"/>
            <w:shd w:val="clear" w:color="auto" w:fill="FFFFFF" w:themeFill="background1"/>
          </w:tcPr>
          <w:p w14:paraId="60EC82D7" w14:textId="41F0A5FE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08" w:type="dxa"/>
            <w:shd w:val="clear" w:color="auto" w:fill="FFFFFF" w:themeFill="background1"/>
          </w:tcPr>
          <w:p w14:paraId="6C644A72" w14:textId="04591B72" w:rsidR="009D34B4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Гумпылон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Егор Евгеньевич, МБУ ДО ДЮЦ «Безопасное детство</w:t>
            </w:r>
          </w:p>
        </w:tc>
        <w:tc>
          <w:tcPr>
            <w:tcW w:w="4678" w:type="dxa"/>
            <w:shd w:val="clear" w:color="auto" w:fill="FFFFFF" w:themeFill="background1"/>
          </w:tcPr>
          <w:p w14:paraId="5E88D72C" w14:textId="3B11077E" w:rsidR="009D34B4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 молодежи в системе дополнительного образования</w:t>
            </w:r>
          </w:p>
        </w:tc>
      </w:tr>
      <w:tr w:rsidR="009D34B4" w:rsidRPr="008E3ABC" w14:paraId="7BB29E78" w14:textId="77777777" w:rsidTr="00AB71B5">
        <w:tc>
          <w:tcPr>
            <w:tcW w:w="765" w:type="dxa"/>
            <w:shd w:val="clear" w:color="auto" w:fill="FFFFFF" w:themeFill="background1"/>
          </w:tcPr>
          <w:p w14:paraId="7DFD4302" w14:textId="481CE288" w:rsidR="009D34B4" w:rsidRPr="008E3ABC" w:rsidRDefault="009D34B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08" w:type="dxa"/>
            <w:shd w:val="clear" w:color="auto" w:fill="FFFFFF" w:themeFill="background1"/>
          </w:tcPr>
          <w:p w14:paraId="7800ADAB" w14:textId="00158B64" w:rsidR="009D34B4" w:rsidRPr="008E3ABC" w:rsidRDefault="00EB151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Степанова Тамара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Гытыповна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, МАУ ДО «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ГЦДЮнТУР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14:paraId="4D136265" w14:textId="44761FF5" w:rsidR="009D34B4" w:rsidRPr="008E3ABC" w:rsidRDefault="00EB1517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Школьный музей как средство формирования гражданско-патриотического воспитания.</w:t>
            </w:r>
          </w:p>
        </w:tc>
      </w:tr>
      <w:tr w:rsidR="004940CD" w:rsidRPr="008E3ABC" w14:paraId="60D28454" w14:textId="77777777" w:rsidTr="00AB71B5">
        <w:tc>
          <w:tcPr>
            <w:tcW w:w="765" w:type="dxa"/>
            <w:shd w:val="clear" w:color="auto" w:fill="FFFFFF" w:themeFill="background1"/>
          </w:tcPr>
          <w:p w14:paraId="7216E4CB" w14:textId="6515F262" w:rsidR="004940CD" w:rsidRPr="008E3ABC" w:rsidRDefault="004940C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08" w:type="dxa"/>
            <w:shd w:val="clear" w:color="auto" w:fill="FFFFFF" w:themeFill="background1"/>
          </w:tcPr>
          <w:p w14:paraId="735426B2" w14:textId="410139CA" w:rsidR="004940CD" w:rsidRPr="008E3ABC" w:rsidRDefault="004940C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МАОУ СОШ №49</w:t>
            </w:r>
          </w:p>
        </w:tc>
        <w:tc>
          <w:tcPr>
            <w:tcW w:w="4678" w:type="dxa"/>
            <w:shd w:val="clear" w:color="auto" w:fill="FFFFFF" w:themeFill="background1"/>
          </w:tcPr>
          <w:p w14:paraId="7E5D6AAE" w14:textId="77777777" w:rsidR="004940CD" w:rsidRPr="008E3ABC" w:rsidRDefault="004940C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055" w:rsidRPr="008E3ABC" w14:paraId="6501F7A2" w14:textId="77777777" w:rsidTr="00AB71B5">
        <w:tc>
          <w:tcPr>
            <w:tcW w:w="765" w:type="dxa"/>
            <w:shd w:val="clear" w:color="auto" w:fill="FFFFFF" w:themeFill="background1"/>
          </w:tcPr>
          <w:p w14:paraId="27F99F2B" w14:textId="7275CAA4" w:rsidR="00240055" w:rsidRPr="008E3ABC" w:rsidRDefault="0024005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08" w:type="dxa"/>
            <w:shd w:val="clear" w:color="auto" w:fill="FFFFFF" w:themeFill="background1"/>
          </w:tcPr>
          <w:p w14:paraId="2E5BF715" w14:textId="6937A937" w:rsidR="00240055" w:rsidRPr="008E3ABC" w:rsidRDefault="0024005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Прокопенко Юлия Владимировна, Степанова Татьяна Александровна, старшие методисты МБОУДО ЦДОД(НОВОСИБИРСК)</w:t>
            </w:r>
          </w:p>
        </w:tc>
        <w:tc>
          <w:tcPr>
            <w:tcW w:w="4678" w:type="dxa"/>
            <w:shd w:val="clear" w:color="auto" w:fill="FFFFFF" w:themeFill="background1"/>
          </w:tcPr>
          <w:p w14:paraId="1922BEE4" w14:textId="4EEDE48A" w:rsidR="00240055" w:rsidRPr="008E3ABC" w:rsidRDefault="0024005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Практическое краеведение как способ формирования «активного патриотизма»</w:t>
            </w:r>
          </w:p>
        </w:tc>
      </w:tr>
      <w:tr w:rsidR="00A240E4" w:rsidRPr="008E3ABC" w14:paraId="132091CC" w14:textId="77777777" w:rsidTr="00AB71B5">
        <w:tc>
          <w:tcPr>
            <w:tcW w:w="765" w:type="dxa"/>
            <w:shd w:val="clear" w:color="auto" w:fill="FFFFFF" w:themeFill="background1"/>
          </w:tcPr>
          <w:p w14:paraId="663B9AAC" w14:textId="398BE526" w:rsidR="00A240E4" w:rsidRPr="008E3ABC" w:rsidRDefault="00A240E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08" w:type="dxa"/>
            <w:shd w:val="clear" w:color="auto" w:fill="FFFFFF" w:themeFill="background1"/>
          </w:tcPr>
          <w:p w14:paraId="17A995EC" w14:textId="345CC4D4" w:rsidR="00A240E4" w:rsidRPr="008E3ABC" w:rsidRDefault="00A240E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Данилов Аркадий Михайлович, педагог ПДО «ЖДТ»</w:t>
            </w:r>
          </w:p>
        </w:tc>
        <w:tc>
          <w:tcPr>
            <w:tcW w:w="4678" w:type="dxa"/>
            <w:shd w:val="clear" w:color="auto" w:fill="FFFFFF" w:themeFill="background1"/>
          </w:tcPr>
          <w:p w14:paraId="5FE9459D" w14:textId="20F53194" w:rsidR="00A240E4" w:rsidRPr="008E3ABC" w:rsidRDefault="00A240E4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"Патриотическое воспитание"</w:t>
            </w:r>
          </w:p>
        </w:tc>
      </w:tr>
      <w:tr w:rsidR="00473D8D" w:rsidRPr="008E3ABC" w14:paraId="2073740C" w14:textId="77777777" w:rsidTr="00AB71B5">
        <w:tc>
          <w:tcPr>
            <w:tcW w:w="765" w:type="dxa"/>
            <w:shd w:val="clear" w:color="auto" w:fill="FFFFFF" w:themeFill="background1"/>
          </w:tcPr>
          <w:p w14:paraId="314A5937" w14:textId="650ABE92" w:rsidR="00473D8D" w:rsidRPr="008E3ABC" w:rsidRDefault="00473D8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08" w:type="dxa"/>
            <w:shd w:val="clear" w:color="auto" w:fill="FFFFFF" w:themeFill="background1"/>
          </w:tcPr>
          <w:p w14:paraId="0C4D5811" w14:textId="5215666B" w:rsidR="00473D8D" w:rsidRPr="008E3ABC" w:rsidRDefault="00473D8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Будникова Анна Ивановна, Шадрина Клавдия Анатольевна, МАОУ СОШ №49</w:t>
            </w:r>
          </w:p>
        </w:tc>
        <w:tc>
          <w:tcPr>
            <w:tcW w:w="4678" w:type="dxa"/>
            <w:shd w:val="clear" w:color="auto" w:fill="FFFFFF" w:themeFill="background1"/>
          </w:tcPr>
          <w:p w14:paraId="0E3849CA" w14:textId="0C841706" w:rsidR="00473D8D" w:rsidRPr="008E3ABC" w:rsidRDefault="00473D8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 младших школьников. Клуб «Родничок»</w:t>
            </w:r>
          </w:p>
        </w:tc>
      </w:tr>
    </w:tbl>
    <w:p w14:paraId="40217EDB" w14:textId="77777777" w:rsidR="00A240E4" w:rsidRPr="00BD0D3C" w:rsidRDefault="00A240E4" w:rsidP="00BD0D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3908"/>
        <w:gridCol w:w="4678"/>
      </w:tblGrid>
      <w:tr w:rsidR="00390826" w:rsidRPr="00BD0D3C" w14:paraId="614FFFDF" w14:textId="77777777" w:rsidTr="00BD0D3C">
        <w:tc>
          <w:tcPr>
            <w:tcW w:w="9351" w:type="dxa"/>
            <w:gridSpan w:val="3"/>
            <w:shd w:val="clear" w:color="auto" w:fill="66BABA"/>
          </w:tcPr>
          <w:p w14:paraId="5930ED2E" w14:textId="6EAE8B0F" w:rsidR="00390826" w:rsidRPr="00BD0D3C" w:rsidRDefault="00390826" w:rsidP="00BD0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4. Спортивно-оздоровительное и туристское направление дополнительного образования.</w:t>
            </w:r>
          </w:p>
          <w:p w14:paraId="3919BB35" w14:textId="61823C2D" w:rsidR="00390826" w:rsidRPr="00BD0D3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 w:rsidR="005976AE">
              <w:rPr>
                <w:rFonts w:ascii="Times New Roman" w:hAnsi="Times New Roman"/>
                <w:sz w:val="24"/>
                <w:szCs w:val="24"/>
              </w:rPr>
              <w:t xml:space="preserve">Финаев Николай Васильевич, педагог  </w:t>
            </w:r>
            <w:r w:rsidRPr="00BD0D3C">
              <w:rPr>
                <w:rFonts w:ascii="Times New Roman" w:hAnsi="Times New Roman"/>
                <w:sz w:val="24"/>
                <w:szCs w:val="24"/>
              </w:rPr>
              <w:t xml:space="preserve"> ЦДО «Эдельвейс» </w:t>
            </w:r>
          </w:p>
          <w:p w14:paraId="65D836C3" w14:textId="1D2C4B29" w:rsidR="00390826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Ссылка на подключение: </w:t>
            </w:r>
            <w:hyperlink r:id="rId10" w:history="1">
              <w:r w:rsidR="00ED32BA" w:rsidRPr="00F050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https://sferum.ru/?call_link=B66xmu8ZmogRyCXYTrfPWyTO15tMEgBFm6jl9zbcZVw</w:t>
              </w:r>
            </w:hyperlink>
          </w:p>
          <w:p w14:paraId="5C631CAD" w14:textId="29E60096" w:rsidR="00ED32BA" w:rsidRPr="00023641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826" w:rsidRPr="00BD0D3C" w14:paraId="3DDD9CBA" w14:textId="77777777" w:rsidTr="008E3ABC">
        <w:trPr>
          <w:trHeight w:val="259"/>
        </w:trPr>
        <w:tc>
          <w:tcPr>
            <w:tcW w:w="4673" w:type="dxa"/>
            <w:gridSpan w:val="2"/>
            <w:shd w:val="clear" w:color="auto" w:fill="92D050"/>
          </w:tcPr>
          <w:p w14:paraId="551804D9" w14:textId="77777777" w:rsidR="00390826" w:rsidRPr="00BD0D3C" w:rsidRDefault="00390826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678" w:type="dxa"/>
            <w:shd w:val="clear" w:color="auto" w:fill="92D050"/>
          </w:tcPr>
          <w:p w14:paraId="157ED5D2" w14:textId="77777777" w:rsidR="00390826" w:rsidRPr="00BD0D3C" w:rsidRDefault="00390826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390826" w:rsidRPr="008E3ABC" w14:paraId="47616484" w14:textId="77777777" w:rsidTr="000B32D5">
        <w:tc>
          <w:tcPr>
            <w:tcW w:w="765" w:type="dxa"/>
            <w:shd w:val="clear" w:color="auto" w:fill="FFFFFF" w:themeFill="background1"/>
          </w:tcPr>
          <w:p w14:paraId="61B1B54F" w14:textId="44047868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798588B0" w14:textId="59A911E8" w:rsidR="00390826" w:rsidRPr="008E3ABC" w:rsidRDefault="00F25703" w:rsidP="00ED32BA">
            <w:pPr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Анциферова Елена Геннадьевна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2D9C4D9" w14:textId="27787E5A" w:rsidR="00390826" w:rsidRPr="008E3ABC" w:rsidRDefault="00F25703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«Здоровьесберегающее направление работы в системе дополнительного образования на примере МАОУ ДО ЦДО «Эдельвейс»</w:t>
            </w:r>
          </w:p>
        </w:tc>
      </w:tr>
      <w:tr w:rsidR="00390826" w:rsidRPr="008E3ABC" w14:paraId="017CE5B1" w14:textId="77777777" w:rsidTr="000B32D5">
        <w:tc>
          <w:tcPr>
            <w:tcW w:w="765" w:type="dxa"/>
            <w:shd w:val="clear" w:color="auto" w:fill="FFFFFF" w:themeFill="background1"/>
          </w:tcPr>
          <w:p w14:paraId="7E59F1D1" w14:textId="7A8C157B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5B9EE545" w14:textId="21F12A04" w:rsidR="00390826" w:rsidRPr="008E3ABC" w:rsidRDefault="00AF218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Халташкина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О.Н, педагог МАОУ ДО ГДДЮТ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9CE7C21" w14:textId="3345B8C4" w:rsidR="00390826" w:rsidRPr="008E3ABC" w:rsidRDefault="00C6271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3ABC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390826" w:rsidRPr="008E3ABC" w14:paraId="228BAE31" w14:textId="77777777" w:rsidTr="000B32D5">
        <w:tc>
          <w:tcPr>
            <w:tcW w:w="765" w:type="dxa"/>
            <w:shd w:val="clear" w:color="auto" w:fill="FFFFFF" w:themeFill="background1"/>
          </w:tcPr>
          <w:p w14:paraId="2F8479C3" w14:textId="6B20F882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2F215482" w14:textId="44916352" w:rsidR="00FE59D2" w:rsidRPr="008E3ABC" w:rsidRDefault="00FE59D2" w:rsidP="00FE59D2">
            <w:pPr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Андреева Валентина Александровна, МБОУ детский сад №58 «Золушка»</w:t>
            </w:r>
          </w:p>
          <w:p w14:paraId="08400C1B" w14:textId="6FEED555" w:rsidR="00390826" w:rsidRPr="008E3AB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C1D13C2" w14:textId="3CECC73F" w:rsidR="00390826" w:rsidRPr="008E3ABC" w:rsidRDefault="00FE59D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«Интерактивный образовательный пол «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Magium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» в работе инструктора по физическому воспитанию».</w:t>
            </w:r>
          </w:p>
        </w:tc>
      </w:tr>
      <w:tr w:rsidR="00390826" w:rsidRPr="008E3ABC" w14:paraId="6CCF1FB4" w14:textId="77777777" w:rsidTr="002466B2">
        <w:tc>
          <w:tcPr>
            <w:tcW w:w="765" w:type="dxa"/>
            <w:shd w:val="clear" w:color="auto" w:fill="FFFFFF" w:themeFill="background1"/>
          </w:tcPr>
          <w:p w14:paraId="63A64C2D" w14:textId="765B27DD" w:rsidR="00390826" w:rsidRPr="008E3ABC" w:rsidRDefault="005828A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7DC54FA5" w14:textId="68BCC3AD" w:rsidR="00390826" w:rsidRPr="008E3ABC" w:rsidRDefault="005828A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Базарова Людмила Сергеевна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ГБУ ДО «Ресурсный центр Патриотического воспитания Туризма и спорта РБ»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43F4056" w14:textId="457467DE" w:rsidR="005828A6" w:rsidRPr="008E3ABC" w:rsidRDefault="005828A6" w:rsidP="00582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по проведению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BC">
              <w:rPr>
                <w:rFonts w:ascii="Times New Roman" w:hAnsi="Times New Roman"/>
                <w:sz w:val="24"/>
                <w:szCs w:val="24"/>
              </w:rPr>
              <w:t>туристских мероприятий</w:t>
            </w:r>
            <w:r w:rsidRPr="008E3ABC">
              <w:rPr>
                <w:sz w:val="24"/>
                <w:szCs w:val="24"/>
              </w:rPr>
              <w:t xml:space="preserve"> </w:t>
            </w:r>
          </w:p>
          <w:p w14:paraId="158D67AD" w14:textId="2CABB3DE" w:rsidR="00390826" w:rsidRPr="008E3AB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826" w:rsidRPr="00BD0D3C" w14:paraId="063C9A9D" w14:textId="77777777" w:rsidTr="002466B2">
        <w:tc>
          <w:tcPr>
            <w:tcW w:w="765" w:type="dxa"/>
            <w:shd w:val="clear" w:color="auto" w:fill="FFFFFF" w:themeFill="background1"/>
          </w:tcPr>
          <w:p w14:paraId="61001DA5" w14:textId="77777777" w:rsidR="00390826" w:rsidRPr="00BD0D3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5C7E3A73" w14:textId="2E1B4C31" w:rsidR="00390826" w:rsidRPr="00BD0D3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195431D" w14:textId="03ECCA58" w:rsidR="00390826" w:rsidRPr="00BD0D3C" w:rsidRDefault="00390826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AB282A" w14:textId="77777777" w:rsidR="00661781" w:rsidRPr="00BD0D3C" w:rsidRDefault="00661781" w:rsidP="00BD0D3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5"/>
        <w:gridCol w:w="4333"/>
        <w:gridCol w:w="4253"/>
      </w:tblGrid>
      <w:tr w:rsidR="006722E2" w:rsidRPr="00BD0D3C" w14:paraId="04F4D16E" w14:textId="77777777" w:rsidTr="00BD0D3C">
        <w:tc>
          <w:tcPr>
            <w:tcW w:w="9351" w:type="dxa"/>
            <w:gridSpan w:val="3"/>
            <w:shd w:val="clear" w:color="auto" w:fill="66BABA"/>
          </w:tcPr>
          <w:p w14:paraId="6AF3B7DA" w14:textId="0CD25E48" w:rsidR="006722E2" w:rsidRPr="00BD0D3C" w:rsidRDefault="006722E2" w:rsidP="00BD0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b/>
                <w:bCs/>
                <w:sz w:val="24"/>
                <w:szCs w:val="24"/>
              </w:rPr>
              <w:t>Секция 5. Художественно-эстетическое направление дополнительного образования.</w:t>
            </w:r>
          </w:p>
          <w:p w14:paraId="22E124E7" w14:textId="3EB0C888" w:rsidR="006722E2" w:rsidRPr="00BD0D3C" w:rsidRDefault="006722E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Модератор: Ткачук Елена Сергеевна, педагог-организатор ЦДО «Эдельвейс»</w:t>
            </w:r>
          </w:p>
          <w:p w14:paraId="0426F8E3" w14:textId="75701432" w:rsidR="006722E2" w:rsidRDefault="006722E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 xml:space="preserve">Ссылка на подключение: </w:t>
            </w:r>
            <w:hyperlink r:id="rId11" w:history="1">
              <w:r w:rsidR="00ED32BA" w:rsidRPr="00F0508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https://sferum.ru/?call_link=kMIOn3greYN1_XrRWx0j_I6RX3E-6RGGUEEP44_kpg0</w:t>
              </w:r>
            </w:hyperlink>
          </w:p>
          <w:p w14:paraId="78919B04" w14:textId="05D719E6" w:rsidR="00ED32BA" w:rsidRPr="00BD0D3C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E2" w:rsidRPr="00BD0D3C" w14:paraId="570E51EA" w14:textId="77777777" w:rsidTr="006E17FD">
        <w:tc>
          <w:tcPr>
            <w:tcW w:w="5098" w:type="dxa"/>
            <w:gridSpan w:val="2"/>
            <w:shd w:val="clear" w:color="auto" w:fill="92D050"/>
          </w:tcPr>
          <w:p w14:paraId="3F132EDF" w14:textId="77777777" w:rsidR="006722E2" w:rsidRPr="00BD0D3C" w:rsidRDefault="006722E2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4253" w:type="dxa"/>
            <w:shd w:val="clear" w:color="auto" w:fill="92D050"/>
          </w:tcPr>
          <w:p w14:paraId="5DF9E68B" w14:textId="77777777" w:rsidR="006722E2" w:rsidRPr="00BD0D3C" w:rsidRDefault="006722E2" w:rsidP="00BD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3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</w:tr>
      <w:tr w:rsidR="006722E2" w:rsidRPr="008E3ABC" w14:paraId="27EC752E" w14:textId="77777777" w:rsidTr="006E17FD">
        <w:tc>
          <w:tcPr>
            <w:tcW w:w="765" w:type="dxa"/>
            <w:shd w:val="clear" w:color="auto" w:fill="FFFFFF" w:themeFill="background1"/>
          </w:tcPr>
          <w:p w14:paraId="5B695BAB" w14:textId="35C6D915" w:rsidR="006722E2" w:rsidRPr="008E3ABC" w:rsidRDefault="00276C9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33" w:type="dxa"/>
            <w:shd w:val="clear" w:color="auto" w:fill="FFFFFF" w:themeFill="background1"/>
          </w:tcPr>
          <w:p w14:paraId="73EE8AE8" w14:textId="4C5C4C13" w:rsidR="006722E2" w:rsidRPr="008E3ABC" w:rsidRDefault="00276C9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Онтобоева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Эржена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Цыбановна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14:paraId="2153D3AE" w14:textId="160199A8" w:rsidR="006722E2" w:rsidRPr="008E3ABC" w:rsidRDefault="00276C9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«Развитие мелкой моторики у детей дошкольного возраста. Из опыта работы кружка «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22E2" w:rsidRPr="008E3ABC" w14:paraId="5951B79F" w14:textId="77777777" w:rsidTr="006E17FD">
        <w:tc>
          <w:tcPr>
            <w:tcW w:w="765" w:type="dxa"/>
            <w:shd w:val="clear" w:color="auto" w:fill="FFFFFF" w:themeFill="background1"/>
          </w:tcPr>
          <w:p w14:paraId="795CE395" w14:textId="56B3CC5A" w:rsidR="006722E2" w:rsidRPr="008E3ABC" w:rsidRDefault="00E5356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2</w:t>
            </w:r>
            <w:r w:rsidR="000131F9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7B93CE06" w14:textId="52CB2AEC" w:rsidR="006722E2" w:rsidRPr="008E3ABC" w:rsidRDefault="005411C9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Гончарова Анна Николаевна, МАДОУ № 51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89EB573" w14:textId="77777777" w:rsidR="000131F9" w:rsidRPr="008E3ABC" w:rsidRDefault="000131F9" w:rsidP="000131F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«Шкатулка идей»</w:t>
            </w:r>
          </w:p>
          <w:p w14:paraId="7053C8F8" w14:textId="71B6793D" w:rsidR="006722E2" w:rsidRPr="008E3ABC" w:rsidRDefault="006722E2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2E2" w:rsidRPr="008E3ABC" w14:paraId="5E3C431E" w14:textId="77777777" w:rsidTr="006E17FD">
        <w:tc>
          <w:tcPr>
            <w:tcW w:w="765" w:type="dxa"/>
            <w:shd w:val="clear" w:color="auto" w:fill="FFFFFF" w:themeFill="background1"/>
          </w:tcPr>
          <w:p w14:paraId="389F420A" w14:textId="654E54A0" w:rsidR="006722E2" w:rsidRPr="008E3ABC" w:rsidRDefault="00E5356E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3</w:t>
            </w:r>
            <w:r w:rsidR="0038244C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50B55D96" w14:textId="79015ED2" w:rsidR="006722E2" w:rsidRPr="008E3ABC" w:rsidRDefault="0038244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Токарев Андрей Геннадьевич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8D4292B" w14:textId="6DF98834" w:rsidR="006722E2" w:rsidRPr="008E3ABC" w:rsidRDefault="0038244C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Лепка из глины, как средство художественного воспитания детей.</w:t>
            </w:r>
          </w:p>
        </w:tc>
      </w:tr>
      <w:tr w:rsidR="006722E2" w:rsidRPr="008E3ABC" w14:paraId="1328D3FE" w14:textId="77777777" w:rsidTr="006E17FD">
        <w:tc>
          <w:tcPr>
            <w:tcW w:w="765" w:type="dxa"/>
            <w:shd w:val="clear" w:color="auto" w:fill="FFFFFF" w:themeFill="background1"/>
          </w:tcPr>
          <w:p w14:paraId="48E7B056" w14:textId="140D2F29" w:rsidR="006722E2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7B64B64B" w14:textId="6776B42B" w:rsidR="006722E2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Федорова Алина Михайловна, МБУ ДО ДЮЦ «Безопасное детство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1B26064" w14:textId="67B28A53" w:rsidR="006722E2" w:rsidRPr="008E3ABC" w:rsidRDefault="00B66D6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Приобщение детей к национальной культуре посредством работы ПДО</w:t>
            </w:r>
          </w:p>
        </w:tc>
      </w:tr>
      <w:tr w:rsidR="006722E2" w:rsidRPr="008E3ABC" w14:paraId="56CB29AA" w14:textId="77777777" w:rsidTr="006E17FD">
        <w:tc>
          <w:tcPr>
            <w:tcW w:w="765" w:type="dxa"/>
            <w:shd w:val="clear" w:color="auto" w:fill="FFFFFF" w:themeFill="background1"/>
          </w:tcPr>
          <w:p w14:paraId="20596DD3" w14:textId="39BF4AF4" w:rsidR="006722E2" w:rsidRPr="008E3ABC" w:rsidRDefault="00B5674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21D6F41F" w14:textId="52D01B27" w:rsidR="006722E2" w:rsidRPr="008E3ABC" w:rsidRDefault="00B5674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Бадмаева Маина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Харлановна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, МБОУ ДО Районный центр </w:t>
            </w:r>
            <w:proofErr w:type="spellStart"/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МО» Курумканский район»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E601324" w14:textId="4627CFE3" w:rsidR="006722E2" w:rsidRPr="008E3ABC" w:rsidRDefault="00B5674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Приобщение к китайской чайной церемонии как средство передачи современному поколению традиционных ценностей</w:t>
            </w:r>
          </w:p>
        </w:tc>
      </w:tr>
      <w:tr w:rsidR="006722E2" w:rsidRPr="008E3ABC" w14:paraId="3EB9E101" w14:textId="77777777" w:rsidTr="006E17FD">
        <w:tc>
          <w:tcPr>
            <w:tcW w:w="765" w:type="dxa"/>
            <w:shd w:val="clear" w:color="auto" w:fill="FFFFFF" w:themeFill="background1"/>
          </w:tcPr>
          <w:p w14:paraId="4B0A3394" w14:textId="593919BE" w:rsidR="006722E2" w:rsidRPr="008E3ABC" w:rsidRDefault="00B5674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61697FEB" w14:textId="08494A00" w:rsidR="006722E2" w:rsidRPr="008E3ABC" w:rsidRDefault="004863CB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Хурбулгулдаева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085" w:rsidRPr="008E3ABC">
              <w:rPr>
                <w:rFonts w:ascii="Times New Roman" w:hAnsi="Times New Roman"/>
                <w:sz w:val="24"/>
                <w:szCs w:val="24"/>
              </w:rPr>
              <w:t>Екатерина Николаевна, педагог ПДО МАОУ ДО ЦДО «Эдельвейс»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75D3B55" w14:textId="4E4CA463" w:rsidR="006722E2" w:rsidRPr="008E3ABC" w:rsidRDefault="007D108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Развитие детского творчества в дополнительном образовании</w:t>
            </w:r>
          </w:p>
        </w:tc>
      </w:tr>
      <w:tr w:rsidR="007D1085" w:rsidRPr="008E3ABC" w14:paraId="7A00EFEA" w14:textId="77777777" w:rsidTr="006E17FD">
        <w:tc>
          <w:tcPr>
            <w:tcW w:w="765" w:type="dxa"/>
            <w:shd w:val="clear" w:color="auto" w:fill="FFFFFF" w:themeFill="background1"/>
          </w:tcPr>
          <w:p w14:paraId="72A1AE6F" w14:textId="2FD4AD17" w:rsidR="007D1085" w:rsidRPr="008E3ABC" w:rsidRDefault="007D108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3FADC3D9" w14:textId="6703CA4A" w:rsidR="007D1085" w:rsidRPr="008E3ABC" w:rsidRDefault="007D1085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Бадмаев </w:t>
            </w:r>
            <w:proofErr w:type="gramStart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Александр  </w:t>
            </w:r>
            <w:r w:rsidR="000B6537" w:rsidRPr="008E3ABC">
              <w:rPr>
                <w:rFonts w:ascii="Times New Roman" w:hAnsi="Times New Roman"/>
                <w:sz w:val="24"/>
                <w:szCs w:val="24"/>
              </w:rPr>
              <w:t>Бакирович</w:t>
            </w:r>
            <w:proofErr w:type="gramEnd"/>
            <w:r w:rsidRPr="008E3ABC">
              <w:rPr>
                <w:rFonts w:ascii="Times New Roman" w:hAnsi="Times New Roman"/>
                <w:sz w:val="24"/>
                <w:szCs w:val="24"/>
              </w:rPr>
              <w:t>, Педагог МБУ ДО "Станция юных техников"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7E2771E" w14:textId="77777777" w:rsidR="007D1085" w:rsidRPr="008E3ABC" w:rsidRDefault="007D1085" w:rsidP="007D1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детей:</w:t>
            </w:r>
          </w:p>
          <w:p w14:paraId="083F287D" w14:textId="160076E5" w:rsidR="007D1085" w:rsidRPr="008E3ABC" w:rsidRDefault="007D1085" w:rsidP="007D1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творческий подход</w:t>
            </w:r>
          </w:p>
        </w:tc>
      </w:tr>
      <w:tr w:rsidR="008D7F0F" w:rsidRPr="008E3ABC" w14:paraId="2D932B8F" w14:textId="77777777" w:rsidTr="006E17FD">
        <w:tc>
          <w:tcPr>
            <w:tcW w:w="765" w:type="dxa"/>
            <w:shd w:val="clear" w:color="auto" w:fill="FFFFFF" w:themeFill="background1"/>
          </w:tcPr>
          <w:p w14:paraId="1E87EED0" w14:textId="222B9113" w:rsidR="008D7F0F" w:rsidRPr="008E3ABC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71602868" w14:textId="77777777" w:rsidR="00ED32BA" w:rsidRPr="008E3ABC" w:rsidRDefault="00ED32BA" w:rsidP="00ED32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Самбуева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Алексанровна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>, МАУ До «ДООЦ Родник»</w:t>
            </w:r>
          </w:p>
          <w:p w14:paraId="5FE15C01" w14:textId="77777777" w:rsidR="008D7F0F" w:rsidRPr="008E3ABC" w:rsidRDefault="008D7F0F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91F67E3" w14:textId="77777777" w:rsidR="00ED32BA" w:rsidRPr="008E3ABC" w:rsidRDefault="00ED32BA" w:rsidP="00ED3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Роль техники квиллинг в обучении детей младшего школьного возраста</w:t>
            </w:r>
          </w:p>
          <w:p w14:paraId="63938647" w14:textId="77777777" w:rsidR="008D7F0F" w:rsidRPr="008E3ABC" w:rsidRDefault="008D7F0F" w:rsidP="007D1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537" w:rsidRPr="008E3ABC" w14:paraId="51C883F4" w14:textId="77777777" w:rsidTr="006E17FD">
        <w:tc>
          <w:tcPr>
            <w:tcW w:w="765" w:type="dxa"/>
            <w:shd w:val="clear" w:color="auto" w:fill="FFFFFF" w:themeFill="background1"/>
          </w:tcPr>
          <w:p w14:paraId="4AF8AB8C" w14:textId="1AD2C065" w:rsidR="000B6537" w:rsidRPr="008E3ABC" w:rsidRDefault="00ED32BA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9</w:t>
            </w:r>
            <w:r w:rsidR="000B6537" w:rsidRPr="008E3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AB6612" w14:textId="77777777" w:rsidR="007F0AB8" w:rsidRPr="008E3ABC" w:rsidRDefault="007F0AB8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559BA" w14:textId="6E4C1311" w:rsidR="007F0AB8" w:rsidRPr="008E3ABC" w:rsidRDefault="007F0AB8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14:paraId="6843A828" w14:textId="457876F4" w:rsidR="000B6537" w:rsidRPr="008E3ABC" w:rsidRDefault="007F0AB8" w:rsidP="000B6537">
            <w:pPr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8E3ABC">
              <w:rPr>
                <w:rFonts w:ascii="Times New Roman" w:hAnsi="Times New Roman"/>
                <w:sz w:val="24"/>
                <w:szCs w:val="24"/>
              </w:rPr>
              <w:t>Эржена</w:t>
            </w:r>
            <w:proofErr w:type="spellEnd"/>
            <w:r w:rsidRPr="008E3ABC">
              <w:rPr>
                <w:rFonts w:ascii="Times New Roman" w:hAnsi="Times New Roman"/>
                <w:sz w:val="24"/>
                <w:szCs w:val="24"/>
              </w:rPr>
              <w:t xml:space="preserve"> Евгеньевна, МАОУ лицей № 27</w:t>
            </w:r>
          </w:p>
          <w:p w14:paraId="1F5FF790" w14:textId="0696F654" w:rsidR="000B6537" w:rsidRPr="008E3ABC" w:rsidRDefault="000B6537" w:rsidP="000B65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FA90242" w14:textId="4C5B5A6E" w:rsidR="007F0AB8" w:rsidRPr="008E3ABC" w:rsidRDefault="007F0AB8" w:rsidP="00ED32BA">
            <w:pPr>
              <w:rPr>
                <w:rFonts w:ascii="Times New Roman" w:hAnsi="Times New Roman"/>
                <w:sz w:val="24"/>
                <w:szCs w:val="24"/>
              </w:rPr>
            </w:pPr>
            <w:r w:rsidRPr="008E3ABC">
              <w:rPr>
                <w:rFonts w:ascii="Times New Roman" w:hAnsi="Times New Roman"/>
                <w:sz w:val="24"/>
                <w:szCs w:val="24"/>
              </w:rPr>
              <w:t>Школьный театр как средство развития творческих способностей обучающихся</w:t>
            </w:r>
          </w:p>
        </w:tc>
      </w:tr>
    </w:tbl>
    <w:p w14:paraId="5BD9345B" w14:textId="7B0546C0" w:rsidR="00023641" w:rsidRDefault="00C52715" w:rsidP="006E17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участники конференции!</w:t>
      </w:r>
      <w:r w:rsidR="008E3AB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Ждем</w:t>
      </w:r>
      <w:proofErr w:type="gramEnd"/>
      <w:r>
        <w:rPr>
          <w:rFonts w:ascii="Times New Roman" w:hAnsi="Times New Roman"/>
          <w:sz w:val="24"/>
          <w:szCs w:val="24"/>
        </w:rPr>
        <w:t xml:space="preserve"> вас на пленарном заседании Педагогических чтений в 1</w:t>
      </w:r>
      <w:r w:rsidR="004C7C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:00 в Национальной библиотеке РБ. </w:t>
      </w:r>
      <w:r w:rsidRPr="00C52715">
        <w:rPr>
          <w:rFonts w:ascii="Times New Roman" w:hAnsi="Times New Roman"/>
          <w:sz w:val="24"/>
          <w:szCs w:val="24"/>
        </w:rPr>
        <w:t xml:space="preserve">(ул. </w:t>
      </w:r>
      <w:proofErr w:type="spellStart"/>
      <w:r w:rsidRPr="00C52715">
        <w:rPr>
          <w:rFonts w:ascii="Times New Roman" w:hAnsi="Times New Roman"/>
          <w:sz w:val="24"/>
          <w:szCs w:val="24"/>
        </w:rPr>
        <w:t>Ербанова</w:t>
      </w:r>
      <w:proofErr w:type="spellEnd"/>
      <w:r w:rsidRPr="00C52715">
        <w:rPr>
          <w:rFonts w:ascii="Times New Roman" w:hAnsi="Times New Roman"/>
          <w:sz w:val="24"/>
          <w:szCs w:val="24"/>
        </w:rPr>
        <w:t>,</w:t>
      </w:r>
      <w:r w:rsidR="007F29F0">
        <w:rPr>
          <w:rFonts w:ascii="Times New Roman" w:hAnsi="Times New Roman"/>
          <w:sz w:val="24"/>
          <w:szCs w:val="24"/>
        </w:rPr>
        <w:t xml:space="preserve"> </w:t>
      </w:r>
      <w:r w:rsidRPr="00C52715">
        <w:rPr>
          <w:rFonts w:ascii="Times New Roman" w:hAnsi="Times New Roman"/>
          <w:sz w:val="24"/>
          <w:szCs w:val="24"/>
        </w:rPr>
        <w:t>4)</w:t>
      </w:r>
      <w:r w:rsidR="007F29F0">
        <w:rPr>
          <w:rFonts w:ascii="Times New Roman" w:hAnsi="Times New Roman"/>
          <w:sz w:val="24"/>
          <w:szCs w:val="24"/>
        </w:rPr>
        <w:t xml:space="preserve"> </w:t>
      </w:r>
    </w:p>
    <w:p w14:paraId="6F00E39D" w14:textId="6ED7F013" w:rsidR="00C52715" w:rsidRDefault="00C52715" w:rsidP="007F29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начнется в 1</w:t>
      </w:r>
      <w:r w:rsidR="004C7C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:30.</w:t>
      </w:r>
    </w:p>
    <w:p w14:paraId="79080050" w14:textId="2D492EB9" w:rsidR="00C52715" w:rsidRPr="00BD0D3C" w:rsidRDefault="00C52715" w:rsidP="00C5271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Оргкомитет.</w:t>
      </w:r>
    </w:p>
    <w:sectPr w:rsidR="00C52715" w:rsidRPr="00BD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13DD" w14:textId="77777777" w:rsidR="009F4A83" w:rsidRDefault="009F4A83" w:rsidP="00BD0D3C">
      <w:pPr>
        <w:spacing w:after="0" w:line="240" w:lineRule="auto"/>
      </w:pPr>
      <w:r>
        <w:separator/>
      </w:r>
    </w:p>
  </w:endnote>
  <w:endnote w:type="continuationSeparator" w:id="0">
    <w:p w14:paraId="428B3CC0" w14:textId="77777777" w:rsidR="009F4A83" w:rsidRDefault="009F4A83" w:rsidP="00BD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49AC" w14:textId="77777777" w:rsidR="009F4A83" w:rsidRDefault="009F4A83" w:rsidP="00BD0D3C">
      <w:pPr>
        <w:spacing w:after="0" w:line="240" w:lineRule="auto"/>
      </w:pPr>
      <w:r>
        <w:separator/>
      </w:r>
    </w:p>
  </w:footnote>
  <w:footnote w:type="continuationSeparator" w:id="0">
    <w:p w14:paraId="43B103A3" w14:textId="77777777" w:rsidR="009F4A83" w:rsidRDefault="009F4A83" w:rsidP="00BD0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C1"/>
    <w:rsid w:val="000131F9"/>
    <w:rsid w:val="00023641"/>
    <w:rsid w:val="00036A58"/>
    <w:rsid w:val="000B18F5"/>
    <w:rsid w:val="000B6537"/>
    <w:rsid w:val="00175D30"/>
    <w:rsid w:val="0018440A"/>
    <w:rsid w:val="001E1E17"/>
    <w:rsid w:val="00201785"/>
    <w:rsid w:val="0021031A"/>
    <w:rsid w:val="00240055"/>
    <w:rsid w:val="00254F84"/>
    <w:rsid w:val="00276C9B"/>
    <w:rsid w:val="002B67E2"/>
    <w:rsid w:val="002C04DD"/>
    <w:rsid w:val="002E26F4"/>
    <w:rsid w:val="002F4584"/>
    <w:rsid w:val="00306783"/>
    <w:rsid w:val="003203C8"/>
    <w:rsid w:val="00336B7B"/>
    <w:rsid w:val="0038244C"/>
    <w:rsid w:val="00390826"/>
    <w:rsid w:val="003A12C4"/>
    <w:rsid w:val="003B31FB"/>
    <w:rsid w:val="003B35DB"/>
    <w:rsid w:val="003C5F31"/>
    <w:rsid w:val="0041331F"/>
    <w:rsid w:val="004415C3"/>
    <w:rsid w:val="0044398E"/>
    <w:rsid w:val="00473D8D"/>
    <w:rsid w:val="004822E2"/>
    <w:rsid w:val="004863CB"/>
    <w:rsid w:val="004940CD"/>
    <w:rsid w:val="0049628B"/>
    <w:rsid w:val="004B1100"/>
    <w:rsid w:val="004C275B"/>
    <w:rsid w:val="004C7CD3"/>
    <w:rsid w:val="005329C1"/>
    <w:rsid w:val="005411C9"/>
    <w:rsid w:val="005828A6"/>
    <w:rsid w:val="005976AE"/>
    <w:rsid w:val="005B50E9"/>
    <w:rsid w:val="006129FD"/>
    <w:rsid w:val="00626152"/>
    <w:rsid w:val="00661781"/>
    <w:rsid w:val="006722E2"/>
    <w:rsid w:val="00675976"/>
    <w:rsid w:val="00695A11"/>
    <w:rsid w:val="006C1701"/>
    <w:rsid w:val="006E17FD"/>
    <w:rsid w:val="006E7AAD"/>
    <w:rsid w:val="00741D32"/>
    <w:rsid w:val="00742A87"/>
    <w:rsid w:val="00744DF7"/>
    <w:rsid w:val="00746E41"/>
    <w:rsid w:val="007823C8"/>
    <w:rsid w:val="007D1085"/>
    <w:rsid w:val="007D74ED"/>
    <w:rsid w:val="007E71E8"/>
    <w:rsid w:val="007F0AB8"/>
    <w:rsid w:val="007F29F0"/>
    <w:rsid w:val="00842AD5"/>
    <w:rsid w:val="00857CDF"/>
    <w:rsid w:val="008852A9"/>
    <w:rsid w:val="008A5A2E"/>
    <w:rsid w:val="008D7F0F"/>
    <w:rsid w:val="008E253D"/>
    <w:rsid w:val="008E3ABC"/>
    <w:rsid w:val="00925ADE"/>
    <w:rsid w:val="009374B2"/>
    <w:rsid w:val="00956FF3"/>
    <w:rsid w:val="009D34B4"/>
    <w:rsid w:val="009E4EA8"/>
    <w:rsid w:val="009F4A83"/>
    <w:rsid w:val="00A240E4"/>
    <w:rsid w:val="00A4569C"/>
    <w:rsid w:val="00A946CC"/>
    <w:rsid w:val="00AA4070"/>
    <w:rsid w:val="00AB71B5"/>
    <w:rsid w:val="00AF218C"/>
    <w:rsid w:val="00B04A61"/>
    <w:rsid w:val="00B5674B"/>
    <w:rsid w:val="00B66D6F"/>
    <w:rsid w:val="00B81681"/>
    <w:rsid w:val="00BB2F4F"/>
    <w:rsid w:val="00BD0D3C"/>
    <w:rsid w:val="00C00EC5"/>
    <w:rsid w:val="00C52715"/>
    <w:rsid w:val="00C6271D"/>
    <w:rsid w:val="00C9048C"/>
    <w:rsid w:val="00C92545"/>
    <w:rsid w:val="00CF610D"/>
    <w:rsid w:val="00D15334"/>
    <w:rsid w:val="00D421B4"/>
    <w:rsid w:val="00D85976"/>
    <w:rsid w:val="00D90C9A"/>
    <w:rsid w:val="00DB3614"/>
    <w:rsid w:val="00E16FC1"/>
    <w:rsid w:val="00E5356E"/>
    <w:rsid w:val="00E542B2"/>
    <w:rsid w:val="00EA7885"/>
    <w:rsid w:val="00EB11A7"/>
    <w:rsid w:val="00EB1517"/>
    <w:rsid w:val="00ED32BA"/>
    <w:rsid w:val="00EE5C7C"/>
    <w:rsid w:val="00F25703"/>
    <w:rsid w:val="00F46DE7"/>
    <w:rsid w:val="00FA37F9"/>
    <w:rsid w:val="00FB4DF8"/>
    <w:rsid w:val="00FE576C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333"/>
  <w15:chartTrackingRefBased/>
  <w15:docId w15:val="{E9524075-50FC-441D-AEC5-35EA67E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6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5AD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25AD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D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D3C"/>
    <w:rPr>
      <w:rFonts w:ascii="Calibri" w:eastAsia="Calibri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B04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oDqIbAxckg1c6ONdGdUYhKZtqWmWY9j9isLsP_PyOM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ferum.ru/?call_link=a6xPqCDqyFL7tLp2BEX_bAhM3u87PtOM6VbkvUxai3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erum.ru/?call_link=kx03vGAaRFlYKhmG-zeMPHV2X2NE5T-RUkHnHprTJRI" TargetMode="External"/><Relationship Id="rId11" Type="http://schemas.openxmlformats.org/officeDocument/2006/relationships/hyperlink" Target="https://sferum.ru/?call_link=kMIOn3greYN1_XrRWx0j_I6RX3E-6RGGUEEP44_kpg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ferum.ru/?call_link=B66xmu8ZmogRyCXYTrfPWyTO15tMEgBFm6jl9zbcZV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ferum.ru/?call_link=s3XSBgDHNlbKgKzEypE5CAArwch7YEgNm4uFr9Oo3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6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резцов игрь</cp:lastModifiedBy>
  <cp:revision>21</cp:revision>
  <cp:lastPrinted>2024-01-24T02:20:00Z</cp:lastPrinted>
  <dcterms:created xsi:type="dcterms:W3CDTF">2024-01-22T01:06:00Z</dcterms:created>
  <dcterms:modified xsi:type="dcterms:W3CDTF">2024-01-24T02:29:00Z</dcterms:modified>
</cp:coreProperties>
</file>