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50" w:rsidRPr="008021A8" w:rsidRDefault="00C02450" w:rsidP="00C02450">
      <w:pPr>
        <w:spacing w:after="0" w:line="240" w:lineRule="auto"/>
        <w:rPr>
          <w:rFonts w:ascii="Georgia" w:eastAsia="Times New Roman" w:hAnsi="Georgia" w:cs="Helvetica"/>
          <w:b/>
          <w:bCs/>
          <w:color w:val="CF484E"/>
          <w:kern w:val="36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Pr="008021A8">
        <w:rPr>
          <w:rFonts w:ascii="Times New Roman" w:hAnsi="Times New Roman"/>
        </w:rPr>
        <w:t xml:space="preserve">  Комитет по образованию Администрации </w:t>
      </w:r>
      <w:proofErr w:type="gramStart"/>
      <w:r w:rsidRPr="008021A8">
        <w:rPr>
          <w:rFonts w:ascii="Times New Roman" w:hAnsi="Times New Roman"/>
        </w:rPr>
        <w:t>г</w:t>
      </w:r>
      <w:proofErr w:type="gramEnd"/>
      <w:r w:rsidRPr="008021A8">
        <w:rPr>
          <w:rFonts w:ascii="Times New Roman" w:hAnsi="Times New Roman"/>
        </w:rPr>
        <w:t>. Улан – Удэ</w:t>
      </w:r>
    </w:p>
    <w:p w:rsidR="00C02450" w:rsidRPr="008021A8" w:rsidRDefault="00C02450" w:rsidP="00C02450">
      <w:pPr>
        <w:spacing w:after="0" w:line="240" w:lineRule="auto"/>
        <w:rPr>
          <w:rFonts w:ascii="Times New Roman" w:hAnsi="Times New Roman"/>
          <w:b/>
        </w:rPr>
      </w:pPr>
      <w:r w:rsidRPr="008021A8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8021A8">
        <w:rPr>
          <w:rFonts w:ascii="Times New Roman" w:hAnsi="Times New Roman"/>
        </w:rPr>
        <w:t xml:space="preserve">   Муниципальное автономное дошкольное образовательное учреждение</w:t>
      </w:r>
    </w:p>
    <w:p w:rsidR="00C02450" w:rsidRPr="008021A8" w:rsidRDefault="00C02450" w:rsidP="00C02450">
      <w:pPr>
        <w:spacing w:after="0" w:line="240" w:lineRule="auto"/>
        <w:rPr>
          <w:rFonts w:ascii="Times New Roman" w:hAnsi="Times New Roman"/>
        </w:rPr>
      </w:pPr>
      <w:r w:rsidRPr="008021A8"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 xml:space="preserve">   </w:t>
      </w:r>
      <w:r w:rsidRPr="008021A8">
        <w:rPr>
          <w:rFonts w:ascii="Times New Roman" w:hAnsi="Times New Roman"/>
        </w:rPr>
        <w:t xml:space="preserve">  Детский сад № 51</w:t>
      </w:r>
    </w:p>
    <w:p w:rsidR="00C02450" w:rsidRPr="008021A8" w:rsidRDefault="00C02450" w:rsidP="00C02450">
      <w:pPr>
        <w:spacing w:after="0"/>
        <w:jc w:val="center"/>
        <w:rPr>
          <w:rFonts w:ascii="Calibri" w:hAnsi="Calibri"/>
          <w:b/>
        </w:rPr>
      </w:pPr>
    </w:p>
    <w:p w:rsidR="00C02450" w:rsidRPr="008021A8" w:rsidRDefault="00C02450" w:rsidP="00C02450">
      <w:pPr>
        <w:tabs>
          <w:tab w:val="left" w:pos="8640"/>
        </w:tabs>
        <w:jc w:val="center"/>
        <w:rPr>
          <w:b/>
        </w:rPr>
      </w:pPr>
    </w:p>
    <w:p w:rsidR="00C02450" w:rsidRDefault="00C02450" w:rsidP="00C02450">
      <w:pPr>
        <w:tabs>
          <w:tab w:val="left" w:pos="8640"/>
        </w:tabs>
        <w:jc w:val="center"/>
        <w:rPr>
          <w:b/>
          <w:sz w:val="96"/>
          <w:szCs w:val="96"/>
        </w:rPr>
      </w:pPr>
    </w:p>
    <w:p w:rsidR="00C02450" w:rsidRDefault="00C02450" w:rsidP="00C02450">
      <w:pPr>
        <w:tabs>
          <w:tab w:val="left" w:pos="8640"/>
        </w:tabs>
        <w:jc w:val="center"/>
        <w:rPr>
          <w:b/>
          <w:sz w:val="96"/>
          <w:szCs w:val="96"/>
        </w:rPr>
      </w:pPr>
    </w:p>
    <w:p w:rsidR="00C02450" w:rsidRDefault="00C02450" w:rsidP="00C02450">
      <w:pPr>
        <w:pStyle w:val="1"/>
        <w:spacing w:before="240" w:beforeAutospacing="0" w:after="240" w:afterAutospacing="0" w:line="420" w:lineRule="atLeast"/>
        <w:rPr>
          <w:i/>
        </w:rPr>
      </w:pPr>
      <w:r>
        <w:rPr>
          <w:bCs w:val="0"/>
          <w:i/>
        </w:rPr>
        <w:t xml:space="preserve">           </w:t>
      </w:r>
    </w:p>
    <w:p w:rsidR="00C02450" w:rsidRDefault="00C02450" w:rsidP="00C02450">
      <w:pPr>
        <w:shd w:val="clear" w:color="auto" w:fill="FFFFFF"/>
        <w:tabs>
          <w:tab w:val="left" w:pos="8640"/>
        </w:tabs>
        <w:spacing w:before="150" w:after="450" w:line="240" w:lineRule="atLeast"/>
        <w:outlineLvl w:val="1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  <w:t xml:space="preserve">       </w:t>
      </w:r>
      <w:r w:rsidRPr="00006548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bdr w:val="none" w:sz="0" w:space="0" w:color="auto" w:frame="1"/>
          <w:lang w:eastAsia="ru-RU"/>
        </w:rPr>
        <w:t>Развлечение</w:t>
      </w: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bdr w:val="none" w:sz="0" w:space="0" w:color="auto" w:frame="1"/>
          <w:lang w:eastAsia="ru-RU"/>
        </w:rPr>
        <w:t xml:space="preserve"> </w:t>
      </w:r>
      <w:r w:rsidRPr="00006548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bdr w:val="none" w:sz="0" w:space="0" w:color="auto" w:frame="1"/>
          <w:lang w:eastAsia="ru-RU"/>
        </w:rPr>
        <w:t>«Весёлые старты»</w:t>
      </w: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bdr w:val="none" w:sz="0" w:space="0" w:color="auto" w:frame="1"/>
          <w:lang w:eastAsia="ru-RU"/>
        </w:rPr>
        <w:t xml:space="preserve">     </w:t>
      </w:r>
      <w:r w:rsidRPr="00006548">
        <w:rPr>
          <w:rFonts w:ascii="Times New Roman" w:hAnsi="Times New Roman" w:cs="Times New Roman"/>
          <w:b/>
          <w:i/>
          <w:color w:val="0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40"/>
          <w:szCs w:val="40"/>
        </w:rPr>
        <w:t xml:space="preserve">           </w:t>
      </w:r>
    </w:p>
    <w:p w:rsidR="00C02450" w:rsidRPr="008F56D6" w:rsidRDefault="00C02450" w:rsidP="00C02450">
      <w:pPr>
        <w:shd w:val="clear" w:color="auto" w:fill="FFFFFF"/>
        <w:tabs>
          <w:tab w:val="left" w:pos="8640"/>
        </w:tabs>
        <w:spacing w:before="150" w:after="450" w:line="240" w:lineRule="atLeast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40"/>
          <w:szCs w:val="40"/>
        </w:rPr>
        <w:t xml:space="preserve">                          </w:t>
      </w:r>
      <w:r w:rsidRPr="00006548">
        <w:rPr>
          <w:rFonts w:ascii="Times New Roman" w:hAnsi="Times New Roman" w:cs="Times New Roman"/>
          <w:b/>
          <w:i/>
          <w:color w:val="000000"/>
          <w:sz w:val="40"/>
          <w:szCs w:val="40"/>
        </w:rPr>
        <w:t>(старшая группа)</w:t>
      </w:r>
    </w:p>
    <w:p w:rsidR="00C02450" w:rsidRDefault="00C02450" w:rsidP="00C02450">
      <w:pPr>
        <w:tabs>
          <w:tab w:val="left" w:pos="8640"/>
        </w:tabs>
        <w:jc w:val="center"/>
        <w:rPr>
          <w:b/>
          <w:i/>
          <w:sz w:val="96"/>
          <w:szCs w:val="96"/>
        </w:rPr>
      </w:pPr>
    </w:p>
    <w:p w:rsidR="00C02450" w:rsidRDefault="00C02450" w:rsidP="00C02450">
      <w:pPr>
        <w:tabs>
          <w:tab w:val="left" w:pos="8640"/>
        </w:tabs>
        <w:jc w:val="center"/>
        <w:rPr>
          <w:b/>
          <w:i/>
          <w:sz w:val="96"/>
          <w:szCs w:val="96"/>
        </w:rPr>
      </w:pPr>
    </w:p>
    <w:p w:rsidR="00C02450" w:rsidRDefault="00C02450" w:rsidP="00C02450">
      <w:pPr>
        <w:tabs>
          <w:tab w:val="left" w:pos="86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C02450" w:rsidRDefault="00C02450" w:rsidP="00C02450">
      <w:pPr>
        <w:tabs>
          <w:tab w:val="left" w:pos="8640"/>
        </w:tabs>
        <w:rPr>
          <w:rFonts w:ascii="Times New Roman" w:hAnsi="Times New Roman"/>
          <w:sz w:val="28"/>
          <w:szCs w:val="28"/>
        </w:rPr>
      </w:pPr>
    </w:p>
    <w:p w:rsidR="00C02450" w:rsidRDefault="00C02450" w:rsidP="00C02450">
      <w:pPr>
        <w:tabs>
          <w:tab w:val="left" w:pos="8640"/>
        </w:tabs>
        <w:rPr>
          <w:rFonts w:ascii="Times New Roman" w:hAnsi="Times New Roman"/>
          <w:sz w:val="28"/>
          <w:szCs w:val="28"/>
        </w:rPr>
      </w:pPr>
    </w:p>
    <w:p w:rsidR="00C02450" w:rsidRDefault="00C02450" w:rsidP="00C02450">
      <w:pPr>
        <w:tabs>
          <w:tab w:val="left" w:pos="86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C02450" w:rsidRDefault="00C02450" w:rsidP="00C02450">
      <w:pPr>
        <w:tabs>
          <w:tab w:val="left" w:pos="8640"/>
        </w:tabs>
        <w:spacing w:line="240" w:lineRule="auto"/>
        <w:rPr>
          <w:rFonts w:ascii="Times New Roman" w:hAnsi="Times New Roman"/>
        </w:rPr>
      </w:pPr>
      <w:r w:rsidRPr="008021A8">
        <w:rPr>
          <w:rFonts w:ascii="Times New Roman" w:hAnsi="Times New Roman"/>
        </w:rPr>
        <w:t xml:space="preserve">                                                                            </w:t>
      </w:r>
    </w:p>
    <w:p w:rsidR="00C02450" w:rsidRDefault="00C02450" w:rsidP="00C02450">
      <w:pPr>
        <w:tabs>
          <w:tab w:val="left" w:pos="864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</w:p>
    <w:p w:rsidR="00C02450" w:rsidRDefault="00C02450" w:rsidP="00C02450">
      <w:pPr>
        <w:tabs>
          <w:tab w:val="left" w:pos="8640"/>
        </w:tabs>
        <w:spacing w:line="240" w:lineRule="auto"/>
        <w:rPr>
          <w:rFonts w:ascii="Times New Roman" w:hAnsi="Times New Roman"/>
        </w:rPr>
      </w:pPr>
    </w:p>
    <w:p w:rsidR="00C02450" w:rsidRPr="008021A8" w:rsidRDefault="00C02450" w:rsidP="00C02450">
      <w:pPr>
        <w:tabs>
          <w:tab w:val="left" w:pos="8640"/>
        </w:tabs>
        <w:spacing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Pr="008021A8">
        <w:rPr>
          <w:rFonts w:ascii="Times New Roman" w:hAnsi="Times New Roman"/>
        </w:rPr>
        <w:t xml:space="preserve">  Воспитатель: </w:t>
      </w:r>
      <w:proofErr w:type="spellStart"/>
      <w:r w:rsidRPr="008021A8">
        <w:rPr>
          <w:rFonts w:ascii="Times New Roman" w:hAnsi="Times New Roman"/>
        </w:rPr>
        <w:t>Вялова</w:t>
      </w:r>
      <w:proofErr w:type="spellEnd"/>
      <w:r w:rsidRPr="008021A8">
        <w:rPr>
          <w:rFonts w:ascii="Times New Roman" w:hAnsi="Times New Roman"/>
        </w:rPr>
        <w:t xml:space="preserve"> М.А</w:t>
      </w:r>
    </w:p>
    <w:p w:rsidR="00C02450" w:rsidRPr="008021A8" w:rsidRDefault="00C02450" w:rsidP="00C024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lastRenderedPageBreak/>
        <w:t>Цель:</w:t>
      </w:r>
      <w:r w:rsidRPr="008021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Совершенствовать физические качества у детей во всех видах двигательной деятельности;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Задачи:</w:t>
      </w: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 xml:space="preserve"> Способствовать формированию основ </w:t>
      </w:r>
      <w:hyperlink r:id="rId4" w:history="1">
        <w:r w:rsidRPr="008021A8">
          <w:rPr>
            <w:rFonts w:ascii="Times New Roman" w:eastAsia="Times New Roman" w:hAnsi="Times New Roman" w:cs="Times New Roman"/>
            <w:lang w:eastAsia="ru-RU"/>
          </w:rPr>
          <w:t>здорового образа</w:t>
        </w:r>
      </w:hyperlink>
      <w:r w:rsidRPr="008021A8">
        <w:rPr>
          <w:rFonts w:ascii="Times New Roman" w:eastAsia="Times New Roman" w:hAnsi="Times New Roman" w:cs="Times New Roman"/>
          <w:lang w:eastAsia="ru-RU"/>
        </w:rPr>
        <w:t> жизни;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021A8">
        <w:rPr>
          <w:rFonts w:ascii="Times New Roman" w:eastAsia="Times New Roman" w:hAnsi="Times New Roman" w:cs="Times New Roman"/>
          <w:lang w:eastAsia="ru-RU"/>
        </w:rPr>
        <w:t xml:space="preserve">Доставить детям радость от участия </w:t>
      </w:r>
      <w:proofErr w:type="gramStart"/>
      <w:r w:rsidRPr="008021A8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8021A8">
        <w:rPr>
          <w:rFonts w:ascii="Times New Roman" w:eastAsia="Times New Roman" w:hAnsi="Times New Roman" w:cs="Times New Roman"/>
          <w:lang w:eastAsia="ru-RU"/>
        </w:rPr>
        <w:t> </w:t>
      </w:r>
      <w:hyperlink r:id="rId5" w:history="1">
        <w:r w:rsidRPr="008021A8">
          <w:rPr>
            <w:rFonts w:ascii="Times New Roman" w:eastAsia="Times New Roman" w:hAnsi="Times New Roman" w:cs="Times New Roman"/>
            <w:lang w:eastAsia="ru-RU"/>
          </w:rPr>
          <w:t>спортивных игр</w:t>
        </w:r>
      </w:hyperlink>
      <w:r w:rsidRPr="008021A8">
        <w:rPr>
          <w:rFonts w:ascii="Times New Roman" w:eastAsia="Times New Roman" w:hAnsi="Times New Roman" w:cs="Times New Roman"/>
          <w:lang w:eastAsia="ru-RU"/>
        </w:rPr>
        <w:t>ах;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lang w:eastAsia="ru-RU"/>
        </w:rPr>
        <w:t>Совершенствовать изученные навыки основных дви</w:t>
      </w: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жений в игровой деятельности;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Развивать ловкость, быстроту реакции, выносливость;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Учить детей взаимодействию со сверстниками, способствовать сплочению детского коллектива;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8021A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Интеграция </w:t>
      </w:r>
      <w:hyperlink r:id="rId6" w:history="1">
        <w:r w:rsidRPr="008021A8">
          <w:rPr>
            <w:rFonts w:ascii="Times New Roman" w:eastAsia="Times New Roman" w:hAnsi="Times New Roman" w:cs="Times New Roman"/>
            <w:b/>
            <w:lang w:eastAsia="ru-RU"/>
          </w:rPr>
          <w:t>образовательных областей</w:t>
        </w:r>
      </w:hyperlink>
      <w:r w:rsidRPr="008021A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: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lang w:eastAsia="ru-RU"/>
        </w:rPr>
        <w:t>«Социализация» - Формирование</w:t>
      </w: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представлений </w:t>
      </w:r>
      <w:proofErr w:type="gramStart"/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 xml:space="preserve"> дружеских взаимоотношений между сверстниками;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«Коммуникация» - Развитие свободного общения с детьми и взрослыми;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«Физкультура» - Развитие мотивации к </w:t>
      </w:r>
      <w:hyperlink r:id="rId7" w:history="1">
        <w:r w:rsidRPr="008021A8">
          <w:rPr>
            <w:rFonts w:ascii="Times New Roman" w:eastAsia="Times New Roman" w:hAnsi="Times New Roman" w:cs="Times New Roman"/>
            <w:lang w:eastAsia="ru-RU"/>
          </w:rPr>
          <w:t>двигательной активности</w:t>
        </w:r>
      </w:hyperlink>
      <w:r w:rsidRPr="008021A8">
        <w:rPr>
          <w:rFonts w:ascii="Times New Roman" w:eastAsia="Times New Roman" w:hAnsi="Times New Roman" w:cs="Times New Roman"/>
          <w:lang w:eastAsia="ru-RU"/>
        </w:rPr>
        <w:t> и</w:t>
      </w: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 xml:space="preserve"> развитию потребности в физическом совершенствовании;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«Здоровье» - Развивать представления о безопасном использовании окружающих предметов и бережного отношения к ним;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Предварительная работа: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Составление сценария праздника, подбор игр и заданий, атрибутов, спортивного инвентаря;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Оборудование и материал: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Мячи, кегли, обручи, гимнастические скамейки, мешки для эстафеты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Ход спортивного развлечения: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На спортивную площадку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Приглашаем дети вас!</w:t>
      </w: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br/>
        <w:t>Праздник спорта и здоровья</w:t>
      </w:r>
      <w:proofErr w:type="gramStart"/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br/>
        <w:t>Н</w:t>
      </w:r>
      <w:proofErr w:type="gramEnd"/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ачинается сейчас!</w:t>
      </w: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Ведущий: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- Здравствуйте, дорогие ребята и уважаемые гости! Нам очень приятно видеть всех Вас сегодня на нашем празднике! Мы начинаем самую весёлую из всех спортивных и самую спортивную из всех весёлых игр – “Весёлые старты”! Участники соревнований будут состязаться в силе, ловкости, смекалке, быстроте!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- Давайте поддержим и поприветствуем наших участников</w:t>
      </w:r>
      <w:proofErr w:type="gramStart"/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.(</w:t>
      </w:r>
      <w:proofErr w:type="gramEnd"/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хлопают)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- Перед Вами </w:t>
      </w:r>
      <w:hyperlink r:id="rId8" w:history="1">
        <w:r w:rsidRPr="008021A8">
          <w:rPr>
            <w:rFonts w:ascii="Times New Roman" w:eastAsia="Times New Roman" w:hAnsi="Times New Roman" w:cs="Times New Roman"/>
            <w:lang w:eastAsia="ru-RU"/>
          </w:rPr>
          <w:t>лучшие спортсмены</w:t>
        </w:r>
      </w:hyperlink>
      <w:r w:rsidRPr="008021A8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из групп (представление команд и капитанов).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b/>
          <w:color w:val="000000"/>
          <w:lang w:eastAsia="ru-RU"/>
        </w:rPr>
        <w:t>Капитан команды: Наша команда (все девочки)</w:t>
      </w: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«Грация».</w:t>
      </w: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br/>
        <w:t>Наш девиз:</w:t>
      </w: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br/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(девочки хором)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 xml:space="preserve">Чтоб расти и </w:t>
      </w:r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 xml:space="preserve"> закаляться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>Ни по дням, а по часам,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Физкультурой заниматься,</w:t>
      </w: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br/>
        <w:t>Заниматься надо нам.</w:t>
      </w: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Капитан команды: Наша команда «Богатыри».</w:t>
      </w: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br/>
        <w:t>Наш девиз:</w:t>
      </w: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br/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(мальчики хором)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>Спорт мы любим с детских лет!</w:t>
      </w:r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br/>
        <w:t>И будем все здоровы!</w:t>
      </w:r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br/>
        <w:t xml:space="preserve">Ну- </w:t>
      </w:r>
      <w:proofErr w:type="spellStart"/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>ка</w:t>
      </w:r>
      <w:proofErr w:type="spellEnd"/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>,  дружно мальчики</w:t>
      </w:r>
      <w:r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 xml:space="preserve">, </w:t>
      </w:r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br/>
        <w:t xml:space="preserve">Крикнем все: </w:t>
      </w:r>
      <w:proofErr w:type="spellStart"/>
      <w:proofErr w:type="gramStart"/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>Физкульт</w:t>
      </w:r>
      <w:proofErr w:type="spellEnd"/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>- ура</w:t>
      </w:r>
      <w:proofErr w:type="gramEnd"/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>!!!</w:t>
      </w:r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br/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Какая из команд окажется самой быстрой, самой ловкой. Самой находчивой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и, конечно, самой, дружной, то мы, скоро, увидим.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 xml:space="preserve">Чтобы добиться хороших результатов в соревнованиях, вам, ребята, надо не унывать и не зазнаваться. Я желаю вам, ребята, больших успехов в предстоящих соревнованиях, желаю побед, и всем командам: – </w:t>
      </w:r>
      <w:proofErr w:type="spellStart"/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Физкульт</w:t>
      </w:r>
      <w:proofErr w:type="spellEnd"/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!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</w: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Дети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: Привет!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</w: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Ведущий. 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Команды обязуются соревноваться!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Все: честно, по правилам!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</w:r>
      <w:r w:rsidRPr="008021A8">
        <w:rPr>
          <w:rFonts w:ascii="Times New Roman" w:eastAsia="Times New Roman" w:hAnsi="Times New Roman" w:cs="Times New Roman"/>
          <w:iCs/>
          <w:color w:val="000000"/>
          <w:u w:val="single"/>
          <w:bdr w:val="none" w:sz="0" w:space="0" w:color="auto" w:frame="1"/>
          <w:lang w:eastAsia="ru-RU"/>
        </w:rPr>
        <w:t>А теперь небольшая разминка!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Каждый день по утрам делаем зарядку!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Очень нравится нам всё делать по порядку: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</w:r>
      <w:proofErr w:type="gramStart"/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Весело шагать, (маршируют)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Руки поднимать (упражнения для рук)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lastRenderedPageBreak/>
        <w:t>Приседать и вставать (приседают)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Прыгать да скакать (прыгают)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Здоровье в порядке - спасибо зарядке!</w:t>
      </w:r>
      <w:proofErr w:type="gramEnd"/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</w: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Ведущий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: Вы готовы к соревнованию? Тогда начинаем! За победу в каждой эстафете команда получает флажок. Выигрывает та, которая наберёт большее количество очков. Команды, поприветствуйте друг друга.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Эстафета № 1. Эстафетные палочки.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Первый участник берет в руки эстафетную палочку, бежит, обегает кеглю </w:t>
      </w:r>
      <w:proofErr w:type="gramStart"/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и</w:t>
      </w:r>
      <w:proofErr w:type="gramEnd"/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возвращаясь к команде передает эстафету следующему участнику. Побеждает команда, закончившая эстафету первой.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b/>
          <w:color w:val="000000"/>
          <w:lang w:eastAsia="ru-RU"/>
        </w:rPr>
        <w:t>Эстафета№2: «Весёлый мяч».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Дети команд ведут правой рукой мяч, отбивая его о пол до флажка и вернувшись назад, передают мяч следующему игроку.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Эстафета № 3 «Боулинг»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(Перепрыгнуть через гимнастические палки на двух ногах, прокатить массажный мяч, сбив кеглю, взять мяч, обежать контрольную стойку, обратно бегом, передать мяч-эстафету следующему).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Эстафета № 4 </w:t>
      </w:r>
      <w:r w:rsidRPr="008021A8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u-RU"/>
        </w:rPr>
        <w:t>«Все за одного».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Воспитатель дает обруч капитанам команд. Они </w:t>
      </w:r>
      <w:proofErr w:type="gramStart"/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одевают обруч</w:t>
      </w:r>
      <w:proofErr w:type="gramEnd"/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 xml:space="preserve"> сверху и держат его на уровне пояса. На слова «На старт, внимание, марш» капитаны начинают бег по залу, обегают стулья, возвращаются к команде, захватывают обручем следующего игрока и продолжают эстафету вдвоем и т. д. до последнего участника команды. В эстафете побеждает та команда, которая первая в полном составе, обхваченная обручем, вернется к старту.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Эстафета № 5 «Почта»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 xml:space="preserve">Участники команд встают в шеренги по всей длине зала. Перед каждым капитаном лежит стопка газет. По сигналу участники эстафеты передают по цепочке по одной газете. </w:t>
      </w:r>
      <w:proofErr w:type="gramStart"/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Последний в шеренге складывает газеты в лоток.</w:t>
      </w:r>
      <w:proofErr w:type="gramEnd"/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 xml:space="preserve"> Побеждает команда, передавшая большее количество газет за одну минуту.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Эстафета № 6 «Газетный мяч»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В течение минуты участники снимают газеты в комки и выкладывают из них цепочку. Побеждает команда, цепочка которой окажется длиннее.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Эстафета №7 «Пылесос»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lang w:eastAsia="ru-RU"/>
        </w:rPr>
        <w:t>Совком собрать в корзину мячи разных размеров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Ведущий: 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Пока жюри </w:t>
      </w:r>
      <w:proofErr w:type="gramStart"/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подводит итоги мы отдохнем</w:t>
      </w:r>
      <w:proofErr w:type="gramEnd"/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.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b/>
          <w:bCs/>
          <w:iCs/>
          <w:color w:val="000000"/>
          <w:bdr w:val="none" w:sz="0" w:space="0" w:color="auto" w:frame="1"/>
          <w:lang w:eastAsia="ru-RU"/>
        </w:rPr>
        <w:t xml:space="preserve">Дети исполняют </w:t>
      </w:r>
      <w:proofErr w:type="gramStart"/>
      <w:r w:rsidRPr="008021A8">
        <w:rPr>
          <w:rFonts w:ascii="Times New Roman" w:eastAsia="Times New Roman" w:hAnsi="Times New Roman" w:cs="Times New Roman"/>
          <w:b/>
          <w:bCs/>
          <w:iCs/>
          <w:color w:val="000000"/>
          <w:bdr w:val="none" w:sz="0" w:space="0" w:color="auto" w:frame="1"/>
          <w:lang w:eastAsia="ru-RU"/>
        </w:rPr>
        <w:t>ритмический танец</w:t>
      </w:r>
      <w:proofErr w:type="gramEnd"/>
      <w:r w:rsidRPr="008021A8">
        <w:rPr>
          <w:rFonts w:ascii="Times New Roman" w:eastAsia="Times New Roman" w:hAnsi="Times New Roman" w:cs="Times New Roman"/>
          <w:b/>
          <w:bCs/>
          <w:iCs/>
          <w:color w:val="000000"/>
          <w:bdr w:val="none" w:sz="0" w:space="0" w:color="auto" w:frame="1"/>
          <w:lang w:eastAsia="ru-RU"/>
        </w:rPr>
        <w:t xml:space="preserve"> «</w:t>
      </w:r>
      <w:proofErr w:type="spellStart"/>
      <w:r w:rsidRPr="008021A8">
        <w:rPr>
          <w:rFonts w:ascii="Times New Roman" w:eastAsia="Times New Roman" w:hAnsi="Times New Roman" w:cs="Times New Roman"/>
          <w:b/>
          <w:bCs/>
          <w:iCs/>
          <w:color w:val="000000"/>
          <w:bdr w:val="none" w:sz="0" w:space="0" w:color="auto" w:frame="1"/>
          <w:lang w:eastAsia="ru-RU"/>
        </w:rPr>
        <w:t>Джамбо</w:t>
      </w:r>
      <w:proofErr w:type="spellEnd"/>
      <w:r w:rsidRPr="008021A8">
        <w:rPr>
          <w:rFonts w:ascii="Times New Roman" w:eastAsia="Times New Roman" w:hAnsi="Times New Roman" w:cs="Times New Roman"/>
          <w:b/>
          <w:bCs/>
          <w:iCs/>
          <w:color w:val="000000"/>
          <w:bdr w:val="none" w:sz="0" w:space="0" w:color="auto" w:frame="1"/>
          <w:lang w:eastAsia="ru-RU"/>
        </w:rPr>
        <w:t xml:space="preserve">» 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8021A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Ведущий - </w:t>
      </w: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Молодцы, ребята, вам понравились наши спортивные соревнования? И по единому мнению жюри победила команда... Давайте им поаплодируем! 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(Награждение победителей и участников соревнований медалями)</w:t>
      </w:r>
    </w:p>
    <w:p w:rsidR="00C02450" w:rsidRPr="008021A8" w:rsidRDefault="00C02450" w:rsidP="00C024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>Вот и выявили победителей.</w:t>
      </w:r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br/>
        <w:t>Скажем спасибо жюри и зрителям.</w:t>
      </w:r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br/>
        <w:t>Спортсменам – новых побед!</w:t>
      </w:r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br/>
        <w:t>А всем – наш спортивный привет!</w:t>
      </w:r>
      <w:r w:rsidRPr="008021A8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br/>
        <w:t>Участники под марш уходят из зала.</w:t>
      </w:r>
    </w:p>
    <w:p w:rsidR="00C02450" w:rsidRPr="008021A8" w:rsidRDefault="00C02450" w:rsidP="00C02450">
      <w:pPr>
        <w:pStyle w:val="a3"/>
        <w:shd w:val="clear" w:color="auto" w:fill="FFFFFF"/>
        <w:spacing w:before="29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F53C65" w:rsidRDefault="00F53C65"/>
    <w:sectPr w:rsidR="00F53C65" w:rsidSect="00F5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450"/>
    <w:rsid w:val="00C02450"/>
    <w:rsid w:val="00F5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50"/>
  </w:style>
  <w:style w:type="paragraph" w:styleId="1">
    <w:name w:val="heading 1"/>
    <w:basedOn w:val="a"/>
    <w:link w:val="10"/>
    <w:uiPriority w:val="9"/>
    <w:qFormat/>
    <w:rsid w:val="00C02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4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hockey.ru/produkty/zametka-v-gazetu-pro-sportivnoe-meropriyatie-luchshi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hockey.ru/pohudenie/trost-posle-insulta-hodba-posle-insulta-bystraya-reabilitaciy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hockey.ru/pitanie/razvlechenie-srednyaya-gruppa-lyubimye-igry-po-fizkulture-konspekt.html" TargetMode="External"/><Relationship Id="rId5" Type="http://schemas.openxmlformats.org/officeDocument/2006/relationships/hyperlink" Target="https://mehockey.ru/protein/voenno-patrioticheskaya-igra-zarnica-dlya-detei-doshkolnogo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hockey.ru/protein/istoriya-vozniknoveniya-i-razvitiya-hokkeya-na-trave-v-chem-osobennost-etoi-igry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vyalovamarina61@mail.ru</dc:creator>
  <cp:keywords/>
  <dc:description/>
  <cp:lastModifiedBy>vyalovamarina61@mail.ru</cp:lastModifiedBy>
  <cp:revision>2</cp:revision>
  <dcterms:created xsi:type="dcterms:W3CDTF">2021-05-11T13:10:00Z</dcterms:created>
  <dcterms:modified xsi:type="dcterms:W3CDTF">2021-05-11T13:12:00Z</dcterms:modified>
</cp:coreProperties>
</file>